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B5" w:rsidRPr="00CA339B" w:rsidRDefault="00803D7C">
      <w:pPr>
        <w:pageBreakBefore/>
        <w:spacing w:before="180" w:line="360" w:lineRule="exact"/>
        <w:jc w:val="center"/>
      </w:pPr>
      <w:r w:rsidRPr="00CA339B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4761225</wp:posOffset>
                </wp:positionH>
                <wp:positionV relativeFrom="paragraph">
                  <wp:posOffset>-438153</wp:posOffset>
                </wp:positionV>
                <wp:extent cx="1172846" cy="632463"/>
                <wp:effectExtent l="0" t="0" r="8254" b="0"/>
                <wp:wrapNone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6" cy="632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C378C9" w:rsidRDefault="00C378C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374.9pt;margin-top:-34.5pt;width:92.35pt;height:49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" stroked="f">
                <v:textbox>
                  <w:txbxContent>
                    <w:p w:rsidR="00C378C9" w:rsidRDefault="00C378C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Pr="00CA339B">
        <w:rPr>
          <w:rFonts w:eastAsia="標楷體"/>
          <w:b/>
          <w:sz w:val="32"/>
          <w:szCs w:val="32"/>
        </w:rPr>
        <w:t>「進用身心障礙</w:t>
      </w:r>
      <w:proofErr w:type="gramStart"/>
      <w:r w:rsidRPr="00CA339B">
        <w:rPr>
          <w:rFonts w:eastAsia="標楷體"/>
          <w:b/>
          <w:sz w:val="32"/>
          <w:szCs w:val="32"/>
        </w:rPr>
        <w:t>者績優獎</w:t>
      </w:r>
      <w:proofErr w:type="gramEnd"/>
      <w:r w:rsidRPr="00CA339B">
        <w:rPr>
          <w:rFonts w:eastAsia="標楷體"/>
          <w:b/>
          <w:sz w:val="32"/>
          <w:szCs w:val="32"/>
        </w:rPr>
        <w:t>」獎勵申請表</w:t>
      </w:r>
    </w:p>
    <w:p w:rsidR="00DF35DC" w:rsidRPr="00CA339B" w:rsidRDefault="00DF35DC" w:rsidP="00DF35DC">
      <w:pPr>
        <w:spacing w:before="180" w:after="180" w:line="360" w:lineRule="exact"/>
        <w:ind w:leftChars="-350" w:left="-840" w:right="-1344"/>
        <w:jc w:val="both"/>
        <w:rPr>
          <w:rFonts w:ascii="標楷體" w:eastAsia="標楷體" w:hAnsi="標楷體"/>
          <w:sz w:val="26"/>
          <w:szCs w:val="26"/>
        </w:rPr>
      </w:pPr>
      <w:r w:rsidRPr="00CA339B">
        <w:rPr>
          <w:rFonts w:ascii="標楷體" w:eastAsia="標楷體" w:hAnsi="標楷體" w:hint="eastAsia"/>
          <w:sz w:val="26"/>
          <w:szCs w:val="26"/>
        </w:rPr>
        <w:t>報名編號：</w:t>
      </w:r>
      <w:proofErr w:type="gramStart"/>
      <w:r w:rsidR="00AB39D1" w:rsidRPr="00CA339B">
        <w:rPr>
          <w:rFonts w:ascii="標楷體" w:eastAsia="標楷體" w:hAnsi="標楷體" w:hint="eastAsia"/>
          <w:sz w:val="26"/>
          <w:szCs w:val="26"/>
        </w:rPr>
        <w:t>＿＿＿</w:t>
      </w:r>
      <w:proofErr w:type="gramEnd"/>
      <w:r w:rsidRPr="005E570A">
        <w:rPr>
          <w:rFonts w:ascii="標楷體" w:eastAsia="標楷體" w:hAnsi="標楷體" w:hint="eastAsia"/>
          <w:color w:val="AEAAAA" w:themeColor="background2" w:themeShade="BF"/>
          <w:sz w:val="26"/>
          <w:szCs w:val="26"/>
        </w:rPr>
        <w:t>（由</w:t>
      </w:r>
      <w:r w:rsidR="009A7E80" w:rsidRPr="005E570A">
        <w:rPr>
          <w:rFonts w:ascii="標楷體" w:eastAsia="標楷體" w:hAnsi="標楷體" w:hint="eastAsia"/>
          <w:color w:val="AEAAAA" w:themeColor="background2" w:themeShade="BF"/>
          <w:sz w:val="26"/>
          <w:szCs w:val="26"/>
        </w:rPr>
        <w:t>執行單位</w:t>
      </w:r>
      <w:r w:rsidRPr="005E570A">
        <w:rPr>
          <w:rFonts w:ascii="標楷體" w:eastAsia="標楷體" w:hAnsi="標楷體" w:hint="eastAsia"/>
          <w:color w:val="AEAAAA" w:themeColor="background2" w:themeShade="BF"/>
          <w:sz w:val="26"/>
          <w:szCs w:val="26"/>
        </w:rPr>
        <w:t>填寫</w:t>
      </w:r>
      <w:r w:rsidRPr="005E570A">
        <w:rPr>
          <w:rFonts w:ascii="標楷體" w:eastAsia="標楷體" w:hAnsi="標楷體"/>
          <w:color w:val="AEAAAA" w:themeColor="background2" w:themeShade="BF"/>
          <w:sz w:val="26"/>
          <w:szCs w:val="26"/>
        </w:rPr>
        <w:t>）</w:t>
      </w:r>
    </w:p>
    <w:p w:rsidR="00D24FB5" w:rsidRPr="00CA339B" w:rsidRDefault="00803D7C">
      <w:pPr>
        <w:spacing w:before="180" w:after="180" w:line="360" w:lineRule="exact"/>
        <w:ind w:left="-1416" w:right="-1344"/>
        <w:jc w:val="center"/>
      </w:pPr>
      <w:r w:rsidRPr="00CA339B">
        <w:rPr>
          <w:rFonts w:ascii="標楷體" w:eastAsia="標楷體" w:hAnsi="標楷體"/>
          <w:sz w:val="26"/>
          <w:szCs w:val="26"/>
        </w:rPr>
        <w:t>□政府機關、公立學校、公營事業機構 □私立學校、團體(非營利組織) □民營事業機構</w:t>
      </w:r>
    </w:p>
    <w:tbl>
      <w:tblPr>
        <w:tblW w:w="10256" w:type="dxa"/>
        <w:tblInd w:w="-8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3856"/>
        <w:gridCol w:w="16"/>
        <w:gridCol w:w="1259"/>
        <w:gridCol w:w="3119"/>
      </w:tblGrid>
      <w:tr w:rsidR="00CA339B" w:rsidRPr="00CA339B" w:rsidTr="00537526">
        <w:trPr>
          <w:trHeight w:val="608"/>
        </w:trPr>
        <w:tc>
          <w:tcPr>
            <w:tcW w:w="10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spacing w:line="400" w:lineRule="exact"/>
              <w:jc w:val="both"/>
            </w:pPr>
            <w:r w:rsidRPr="00CA339B">
              <w:rPr>
                <w:rFonts w:eastAsia="標楷體"/>
                <w:b/>
                <w:sz w:val="28"/>
                <w:szCs w:val="28"/>
              </w:rPr>
              <w:t>一、單位基本資料</w:t>
            </w:r>
          </w:p>
        </w:tc>
      </w:tr>
      <w:tr w:rsidR="00CA339B" w:rsidRPr="00CA339B" w:rsidTr="008834B3">
        <w:trPr>
          <w:trHeight w:val="884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FA4AEC">
            <w:pPr>
              <w:spacing w:line="400" w:lineRule="exact"/>
              <w:jc w:val="center"/>
              <w:rPr>
                <w:rFonts w:eastAsia="標楷體"/>
              </w:rPr>
            </w:pPr>
            <w:r w:rsidRPr="00CA339B">
              <w:rPr>
                <w:rFonts w:eastAsia="標楷體" w:hint="eastAsia"/>
              </w:rPr>
              <w:t>單位</w:t>
            </w:r>
            <w:r w:rsidR="00803D7C" w:rsidRPr="00CA339B">
              <w:rPr>
                <w:rFonts w:eastAsia="標楷體"/>
              </w:rPr>
              <w:t>名稱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spacing w:line="400" w:lineRule="exact"/>
              <w:jc w:val="center"/>
              <w:rPr>
                <w:rFonts w:eastAsia="標楷體"/>
              </w:rPr>
            </w:pPr>
            <w:r w:rsidRPr="00CA339B">
              <w:rPr>
                <w:rFonts w:eastAsia="標楷體"/>
              </w:rPr>
              <w:t>統一編號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CA339B" w:rsidRPr="00CA339B" w:rsidTr="008834B3">
        <w:trPr>
          <w:trHeight w:val="884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spacing w:line="400" w:lineRule="exact"/>
              <w:jc w:val="center"/>
              <w:rPr>
                <w:rFonts w:eastAsia="標楷體"/>
              </w:rPr>
            </w:pPr>
            <w:r w:rsidRPr="00CA339B">
              <w:rPr>
                <w:rFonts w:eastAsia="標楷體"/>
              </w:rPr>
              <w:t>地址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A339B" w:rsidRPr="00CA339B" w:rsidTr="008834B3">
        <w:trPr>
          <w:trHeight w:val="884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spacing w:line="400" w:lineRule="exact"/>
              <w:jc w:val="center"/>
              <w:rPr>
                <w:rFonts w:eastAsia="標楷體"/>
              </w:rPr>
            </w:pPr>
            <w:r w:rsidRPr="00CA339B">
              <w:rPr>
                <w:rFonts w:eastAsia="標楷體"/>
              </w:rPr>
              <w:t>電話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FB5" w:rsidRPr="00CA339B" w:rsidRDefault="00803D7C">
            <w:pPr>
              <w:spacing w:line="400" w:lineRule="exact"/>
              <w:jc w:val="center"/>
              <w:rPr>
                <w:rFonts w:eastAsia="標楷體"/>
              </w:rPr>
            </w:pPr>
            <w:r w:rsidRPr="00CA339B">
              <w:rPr>
                <w:rFonts w:eastAsia="標楷體"/>
              </w:rPr>
              <w:t>公保</w:t>
            </w:r>
            <w:r w:rsidRPr="00CA339B">
              <w:rPr>
                <w:rFonts w:eastAsia="標楷體"/>
              </w:rPr>
              <w:t>/</w:t>
            </w:r>
            <w:r w:rsidRPr="00CA339B">
              <w:rPr>
                <w:rFonts w:eastAsia="標楷體"/>
              </w:rPr>
              <w:t>勞保證號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FB5" w:rsidRPr="00CA339B" w:rsidRDefault="00D24FB5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CA339B" w:rsidRPr="00CA339B" w:rsidTr="008834B3">
        <w:trPr>
          <w:trHeight w:val="884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spacing w:line="400" w:lineRule="exact"/>
              <w:jc w:val="center"/>
              <w:rPr>
                <w:rFonts w:eastAsia="標楷體"/>
              </w:rPr>
            </w:pPr>
            <w:r w:rsidRPr="00CA339B">
              <w:rPr>
                <w:rFonts w:eastAsia="標楷體"/>
              </w:rPr>
              <w:t>負責人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spacing w:line="400" w:lineRule="exact"/>
              <w:jc w:val="center"/>
              <w:rPr>
                <w:rFonts w:eastAsia="標楷體"/>
              </w:rPr>
            </w:pPr>
            <w:r w:rsidRPr="00CA339B">
              <w:rPr>
                <w:rFonts w:eastAsia="標楷體"/>
              </w:rPr>
              <w:t>職稱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CA339B" w:rsidRPr="00CA339B" w:rsidTr="008834B3">
        <w:trPr>
          <w:trHeight w:val="884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spacing w:line="400" w:lineRule="exact"/>
              <w:jc w:val="center"/>
              <w:rPr>
                <w:rFonts w:eastAsia="標楷體"/>
              </w:rPr>
            </w:pPr>
            <w:r w:rsidRPr="00CA339B">
              <w:rPr>
                <w:rFonts w:eastAsia="標楷體"/>
              </w:rPr>
              <w:t>聯絡人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spacing w:line="400" w:lineRule="exact"/>
              <w:jc w:val="center"/>
              <w:rPr>
                <w:rFonts w:eastAsia="標楷體"/>
              </w:rPr>
            </w:pPr>
            <w:r w:rsidRPr="00CA339B">
              <w:rPr>
                <w:rFonts w:eastAsia="標楷體"/>
              </w:rPr>
              <w:t>職稱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CA339B" w:rsidRPr="00CA339B" w:rsidTr="008834B3">
        <w:trPr>
          <w:trHeight w:val="884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FB5" w:rsidRPr="00CA339B" w:rsidRDefault="00803D7C">
            <w:pPr>
              <w:spacing w:line="400" w:lineRule="exact"/>
              <w:jc w:val="center"/>
              <w:rPr>
                <w:rFonts w:eastAsia="標楷體"/>
              </w:rPr>
            </w:pPr>
            <w:r w:rsidRPr="00CA339B">
              <w:rPr>
                <w:rFonts w:eastAsia="標楷體"/>
              </w:rPr>
              <w:t>聯絡人</w:t>
            </w:r>
          </w:p>
          <w:p w:rsidR="00D24FB5" w:rsidRPr="00CA339B" w:rsidRDefault="00803D7C">
            <w:pPr>
              <w:spacing w:line="400" w:lineRule="exact"/>
              <w:jc w:val="center"/>
              <w:rPr>
                <w:rFonts w:eastAsia="標楷體"/>
              </w:rPr>
            </w:pPr>
            <w:r w:rsidRPr="00CA339B">
              <w:rPr>
                <w:rFonts w:eastAsia="標楷體"/>
              </w:rPr>
              <w:t>電話</w:t>
            </w:r>
            <w:r w:rsidRPr="00CA339B">
              <w:rPr>
                <w:rFonts w:eastAsia="標楷體"/>
              </w:rPr>
              <w:t>/</w:t>
            </w:r>
            <w:r w:rsidRPr="00CA339B">
              <w:rPr>
                <w:rFonts w:eastAsia="標楷體"/>
              </w:rPr>
              <w:t>手機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FB5" w:rsidRPr="00CA339B" w:rsidRDefault="00D24FB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FB5" w:rsidRPr="00CA339B" w:rsidRDefault="00803D7C">
            <w:pPr>
              <w:spacing w:line="400" w:lineRule="exact"/>
              <w:jc w:val="center"/>
              <w:rPr>
                <w:rFonts w:eastAsia="標楷體"/>
              </w:rPr>
            </w:pPr>
            <w:r w:rsidRPr="00CA339B">
              <w:rPr>
                <w:rFonts w:eastAsia="標楷體"/>
              </w:rPr>
              <w:t>聯絡人</w:t>
            </w:r>
          </w:p>
          <w:p w:rsidR="00D24FB5" w:rsidRPr="00CA339B" w:rsidRDefault="00803D7C">
            <w:pPr>
              <w:spacing w:line="400" w:lineRule="exact"/>
              <w:jc w:val="center"/>
              <w:rPr>
                <w:rFonts w:eastAsia="標楷體"/>
              </w:rPr>
            </w:pPr>
            <w:r w:rsidRPr="00CA339B">
              <w:rPr>
                <w:rFonts w:eastAsia="標楷體"/>
              </w:rPr>
              <w:t>電子郵件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FB5" w:rsidRPr="00CA339B" w:rsidRDefault="00D24FB5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CA339B" w:rsidRPr="00CA339B" w:rsidTr="00537526">
        <w:trPr>
          <w:trHeight w:val="2835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spacing w:line="400" w:lineRule="exact"/>
              <w:jc w:val="center"/>
              <w:rPr>
                <w:rFonts w:eastAsia="標楷體"/>
              </w:rPr>
            </w:pPr>
            <w:r w:rsidRPr="00CA339B">
              <w:rPr>
                <w:rFonts w:eastAsia="標楷體"/>
              </w:rPr>
              <w:t>主要產品</w:t>
            </w:r>
            <w:r w:rsidRPr="00CA339B">
              <w:rPr>
                <w:rFonts w:eastAsia="標楷體"/>
              </w:rPr>
              <w:t>/</w:t>
            </w:r>
          </w:p>
          <w:p w:rsidR="00D24FB5" w:rsidRPr="00CA339B" w:rsidRDefault="00803D7C">
            <w:pPr>
              <w:spacing w:line="400" w:lineRule="exact"/>
              <w:jc w:val="center"/>
              <w:rPr>
                <w:rFonts w:eastAsia="標楷體"/>
              </w:rPr>
            </w:pPr>
            <w:r w:rsidRPr="00CA339B">
              <w:rPr>
                <w:rFonts w:eastAsia="標楷體"/>
              </w:rPr>
              <w:t>服務項目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A339B" w:rsidRPr="00CA339B" w:rsidTr="00C564E1">
        <w:trPr>
          <w:trHeight w:val="2861"/>
        </w:trPr>
        <w:tc>
          <w:tcPr>
            <w:tcW w:w="20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526" w:rsidRPr="00CA339B" w:rsidRDefault="00537526" w:rsidP="00537526">
            <w:pPr>
              <w:spacing w:before="180" w:after="180" w:line="400" w:lineRule="exact"/>
              <w:jc w:val="center"/>
              <w:rPr>
                <w:rFonts w:eastAsia="標楷體"/>
              </w:rPr>
            </w:pPr>
            <w:r w:rsidRPr="00CA339B">
              <w:rPr>
                <w:rFonts w:eastAsia="標楷體"/>
              </w:rPr>
              <w:t>單位印信</w:t>
            </w:r>
          </w:p>
        </w:tc>
        <w:tc>
          <w:tcPr>
            <w:tcW w:w="387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526" w:rsidRPr="00CA339B" w:rsidRDefault="00537526" w:rsidP="00537526">
            <w:pPr>
              <w:spacing w:before="180" w:after="180" w:line="400" w:lineRule="exact"/>
              <w:jc w:val="center"/>
              <w:rPr>
                <w:rFonts w:eastAsia="標楷體"/>
              </w:rPr>
            </w:pPr>
          </w:p>
          <w:p w:rsidR="00537526" w:rsidRPr="00CA339B" w:rsidRDefault="00537526" w:rsidP="00537526">
            <w:pPr>
              <w:spacing w:before="180" w:after="180" w:line="400" w:lineRule="exact"/>
              <w:jc w:val="center"/>
              <w:rPr>
                <w:rFonts w:eastAsia="標楷體"/>
              </w:rPr>
            </w:pPr>
          </w:p>
          <w:p w:rsidR="00537526" w:rsidRPr="00CA339B" w:rsidRDefault="00537526" w:rsidP="00537526">
            <w:pPr>
              <w:spacing w:before="180" w:after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526" w:rsidRPr="00CA339B" w:rsidRDefault="00537526" w:rsidP="00537526">
            <w:pPr>
              <w:spacing w:before="180" w:after="180" w:line="400" w:lineRule="exact"/>
              <w:jc w:val="center"/>
              <w:rPr>
                <w:rFonts w:eastAsia="標楷體"/>
              </w:rPr>
            </w:pPr>
            <w:r w:rsidRPr="00CA339B">
              <w:rPr>
                <w:rFonts w:eastAsia="標楷體"/>
              </w:rPr>
              <w:t>負責人簽章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37526" w:rsidRPr="00CA339B" w:rsidRDefault="00537526" w:rsidP="00537526">
            <w:pPr>
              <w:spacing w:before="180" w:after="180" w:line="400" w:lineRule="exact"/>
              <w:jc w:val="both"/>
              <w:rPr>
                <w:rFonts w:eastAsia="標楷體"/>
              </w:rPr>
            </w:pPr>
          </w:p>
        </w:tc>
      </w:tr>
      <w:tr w:rsidR="00CA339B" w:rsidRPr="00CA339B">
        <w:trPr>
          <w:trHeight w:val="607"/>
        </w:trPr>
        <w:tc>
          <w:tcPr>
            <w:tcW w:w="10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537526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A339B">
              <w:lastRenderedPageBreak/>
              <w:br w:type="page"/>
            </w:r>
            <w:r w:rsidR="00803D7C" w:rsidRPr="00CA339B">
              <w:rPr>
                <w:rFonts w:eastAsia="標楷體"/>
                <w:b/>
                <w:sz w:val="28"/>
                <w:szCs w:val="28"/>
              </w:rPr>
              <w:t>二、進用事蹟及進用情形</w:t>
            </w:r>
          </w:p>
        </w:tc>
      </w:tr>
      <w:tr w:rsidR="00CA339B" w:rsidRPr="00CA339B" w:rsidTr="00537526">
        <w:trPr>
          <w:trHeight w:val="335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spacing w:line="400" w:lineRule="exact"/>
              <w:jc w:val="both"/>
              <w:rPr>
                <w:rFonts w:eastAsia="標楷體"/>
              </w:rPr>
            </w:pPr>
            <w:r w:rsidRPr="00CA339B">
              <w:rPr>
                <w:rFonts w:eastAsia="標楷體"/>
              </w:rPr>
              <w:t>（一）建立友善進用機制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spacing w:line="460" w:lineRule="exact"/>
            </w:pPr>
            <w:r w:rsidRPr="00CA339B">
              <w:rPr>
                <w:rFonts w:eastAsia="標楷體"/>
              </w:rPr>
              <w:t>本項請進用身心障礙員工之友善作法</w:t>
            </w:r>
            <w:r w:rsidR="007A3BEB" w:rsidRPr="00CA339B">
              <w:rPr>
                <w:rFonts w:eastAsia="標楷體" w:hint="eastAsia"/>
              </w:rPr>
              <w:t>及</w:t>
            </w:r>
            <w:r w:rsidRPr="00CA339B">
              <w:rPr>
                <w:rFonts w:eastAsia="標楷體"/>
              </w:rPr>
              <w:t>落實</w:t>
            </w:r>
            <w:r w:rsidR="00D93406" w:rsidRPr="00CA339B">
              <w:rPr>
                <w:rFonts w:eastAsia="標楷體" w:hint="eastAsia"/>
              </w:rPr>
              <w:t>永續發展與企業社會責任</w:t>
            </w:r>
            <w:r w:rsidRPr="00CA339B">
              <w:rPr>
                <w:rFonts w:eastAsia="標楷體"/>
              </w:rPr>
              <w:t>之辦理情形，並檢附佐證資料：</w:t>
            </w:r>
          </w:p>
          <w:p w:rsidR="00D24FB5" w:rsidRPr="00CA339B" w:rsidRDefault="00803D7C">
            <w:pPr>
              <w:numPr>
                <w:ilvl w:val="0"/>
                <w:numId w:val="5"/>
              </w:numPr>
              <w:spacing w:line="460" w:lineRule="exact"/>
              <w:rPr>
                <w:rFonts w:eastAsia="標楷體"/>
              </w:rPr>
            </w:pPr>
            <w:r w:rsidRPr="00CA339B">
              <w:rPr>
                <w:rFonts w:eastAsia="標楷體"/>
              </w:rPr>
              <w:t>進用身心障礙員工管道：</w:t>
            </w:r>
          </w:p>
          <w:p w:rsidR="00D24FB5" w:rsidRPr="00CA339B" w:rsidRDefault="00803D7C">
            <w:pPr>
              <w:numPr>
                <w:ilvl w:val="0"/>
                <w:numId w:val="5"/>
              </w:numPr>
              <w:spacing w:line="460" w:lineRule="exact"/>
            </w:pPr>
            <w:r w:rsidRPr="00CA339B">
              <w:rPr>
                <w:rFonts w:eastAsia="標楷體"/>
              </w:rPr>
              <w:t>人事規章訂有招募身心障礙者事項：</w:t>
            </w:r>
          </w:p>
          <w:p w:rsidR="00D24FB5" w:rsidRPr="00CA339B" w:rsidRDefault="00803D7C">
            <w:pPr>
              <w:numPr>
                <w:ilvl w:val="0"/>
                <w:numId w:val="5"/>
              </w:numPr>
              <w:spacing w:line="460" w:lineRule="exact"/>
              <w:rPr>
                <w:rFonts w:eastAsia="標楷體"/>
              </w:rPr>
            </w:pPr>
            <w:r w:rsidRPr="00CA339B">
              <w:rPr>
                <w:rFonts w:eastAsia="標楷體"/>
              </w:rPr>
              <w:t>辦理員工平權教育：</w:t>
            </w:r>
          </w:p>
          <w:p w:rsidR="00D24FB5" w:rsidRPr="00CA339B" w:rsidRDefault="00803D7C">
            <w:pPr>
              <w:numPr>
                <w:ilvl w:val="0"/>
                <w:numId w:val="5"/>
              </w:numPr>
              <w:spacing w:line="460" w:lineRule="exact"/>
            </w:pPr>
            <w:r w:rsidRPr="00CA339B">
              <w:rPr>
                <w:rFonts w:eastAsia="標楷體"/>
              </w:rPr>
              <w:t>提供新進身心障礙員工訓練與融入職場協助措施：</w:t>
            </w:r>
          </w:p>
          <w:p w:rsidR="007A3BEB" w:rsidRPr="00CA339B" w:rsidRDefault="007A3BEB">
            <w:pPr>
              <w:numPr>
                <w:ilvl w:val="0"/>
                <w:numId w:val="5"/>
              </w:numPr>
              <w:spacing w:line="460" w:lineRule="exact"/>
            </w:pPr>
            <w:r w:rsidRPr="00CA339B">
              <w:rPr>
                <w:rFonts w:eastAsia="標楷體" w:hint="eastAsia"/>
              </w:rPr>
              <w:t>落實永續發展目標</w:t>
            </w:r>
            <w:r w:rsidRPr="00CA339B">
              <w:rPr>
                <w:rFonts w:eastAsia="標楷體" w:hint="eastAsia"/>
              </w:rPr>
              <w:t>(SDGs)</w:t>
            </w:r>
            <w:r w:rsidRPr="00CA339B">
              <w:rPr>
                <w:rFonts w:eastAsia="標楷體" w:hint="eastAsia"/>
              </w:rPr>
              <w:t>及企業社會責任</w:t>
            </w:r>
            <w:r w:rsidRPr="00CA339B">
              <w:rPr>
                <w:rFonts w:eastAsia="標楷體"/>
              </w:rPr>
              <w:t>(CSR)</w:t>
            </w:r>
            <w:r w:rsidRPr="00CA339B">
              <w:rPr>
                <w:rFonts w:eastAsia="標楷體" w:hint="eastAsia"/>
              </w:rPr>
              <w:t>：</w:t>
            </w:r>
          </w:p>
          <w:p w:rsidR="00D24FB5" w:rsidRPr="00CA339B" w:rsidRDefault="00803D7C">
            <w:pPr>
              <w:numPr>
                <w:ilvl w:val="0"/>
                <w:numId w:val="5"/>
              </w:numPr>
              <w:spacing w:line="460" w:lineRule="exact"/>
            </w:pPr>
            <w:r w:rsidRPr="00CA339B">
              <w:rPr>
                <w:rFonts w:eastAsia="標楷體"/>
              </w:rPr>
              <w:t>其他：</w:t>
            </w:r>
          </w:p>
        </w:tc>
      </w:tr>
      <w:tr w:rsidR="00CA339B" w:rsidRPr="00CA339B" w:rsidTr="00537526">
        <w:trPr>
          <w:trHeight w:val="252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spacing w:line="400" w:lineRule="exact"/>
            </w:pPr>
            <w:r w:rsidRPr="00CA339B">
              <w:rPr>
                <w:rFonts w:ascii="標楷體" w:eastAsia="標楷體" w:hAnsi="標楷體"/>
              </w:rPr>
              <w:t>（二）</w:t>
            </w:r>
            <w:r w:rsidRPr="00CA339B">
              <w:rPr>
                <w:rFonts w:eastAsia="標楷體"/>
              </w:rPr>
              <w:t>改善職場環境規劃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spacing w:line="460" w:lineRule="exact"/>
            </w:pPr>
            <w:r w:rsidRPr="00CA339B">
              <w:rPr>
                <w:rFonts w:eastAsia="標楷體"/>
              </w:rPr>
              <w:t>本項請撰寫提供身心障礙員工合理調整措施情形，並檢附佐證資料：</w:t>
            </w:r>
          </w:p>
          <w:p w:rsidR="00D24FB5" w:rsidRPr="00CA339B" w:rsidRDefault="00803D7C">
            <w:pPr>
              <w:numPr>
                <w:ilvl w:val="0"/>
                <w:numId w:val="6"/>
              </w:numPr>
              <w:spacing w:line="460" w:lineRule="exact"/>
              <w:rPr>
                <w:rFonts w:eastAsia="標楷體"/>
              </w:rPr>
            </w:pPr>
            <w:r w:rsidRPr="00CA339B">
              <w:rPr>
                <w:rFonts w:eastAsia="標楷體"/>
              </w:rPr>
              <w:t>單位軟、硬體環境改善：</w:t>
            </w:r>
          </w:p>
          <w:p w:rsidR="00D24FB5" w:rsidRPr="00CA339B" w:rsidRDefault="00803D7C">
            <w:pPr>
              <w:numPr>
                <w:ilvl w:val="0"/>
                <w:numId w:val="6"/>
              </w:numPr>
              <w:spacing w:line="460" w:lineRule="exact"/>
              <w:rPr>
                <w:rFonts w:eastAsia="標楷體"/>
              </w:rPr>
            </w:pPr>
            <w:r w:rsidRPr="00CA339B">
              <w:rPr>
                <w:rFonts w:eastAsia="標楷體"/>
              </w:rPr>
              <w:t>職務內容或工作條件適性安排：</w:t>
            </w:r>
          </w:p>
          <w:p w:rsidR="00D24FB5" w:rsidRPr="00CA339B" w:rsidRDefault="00803D7C">
            <w:pPr>
              <w:numPr>
                <w:ilvl w:val="0"/>
                <w:numId w:val="6"/>
              </w:numPr>
              <w:spacing w:line="460" w:lineRule="exact"/>
              <w:rPr>
                <w:rFonts w:eastAsia="標楷體"/>
              </w:rPr>
            </w:pPr>
            <w:r w:rsidRPr="00CA339B">
              <w:rPr>
                <w:rFonts w:eastAsia="標楷體"/>
              </w:rPr>
              <w:t>提供個別身心障礙員工所需就業輔具：</w:t>
            </w:r>
          </w:p>
          <w:p w:rsidR="00D24FB5" w:rsidRPr="00CA339B" w:rsidRDefault="00803D7C">
            <w:pPr>
              <w:numPr>
                <w:ilvl w:val="0"/>
                <w:numId w:val="6"/>
              </w:numPr>
              <w:spacing w:line="460" w:lineRule="exact"/>
              <w:rPr>
                <w:rFonts w:eastAsia="標楷體"/>
              </w:rPr>
            </w:pPr>
            <w:r w:rsidRPr="00CA339B">
              <w:rPr>
                <w:rFonts w:eastAsia="標楷體"/>
              </w:rPr>
              <w:t>其他：</w:t>
            </w:r>
          </w:p>
        </w:tc>
      </w:tr>
      <w:tr w:rsidR="00CA339B" w:rsidRPr="00CA339B" w:rsidTr="00537526">
        <w:trPr>
          <w:trHeight w:val="3406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spacing w:line="400" w:lineRule="exact"/>
            </w:pPr>
            <w:r w:rsidRPr="00CA339B">
              <w:rPr>
                <w:rFonts w:ascii="標楷體" w:eastAsia="標楷體" w:hAnsi="標楷體"/>
              </w:rPr>
              <w:t>（三）促進職</w:t>
            </w:r>
            <w:proofErr w:type="gramStart"/>
            <w:r w:rsidRPr="00CA339B">
              <w:rPr>
                <w:rFonts w:ascii="標楷體" w:eastAsia="標楷體" w:hAnsi="標楷體"/>
              </w:rPr>
              <w:t>涯</w:t>
            </w:r>
            <w:proofErr w:type="gramEnd"/>
            <w:r w:rsidRPr="00CA339B">
              <w:rPr>
                <w:rFonts w:ascii="標楷體" w:eastAsia="標楷體" w:hAnsi="標楷體"/>
              </w:rPr>
              <w:t>發展措施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spacing w:line="460" w:lineRule="exact"/>
            </w:pPr>
            <w:r w:rsidRPr="00CA339B">
              <w:rPr>
                <w:rFonts w:eastAsia="標楷體"/>
              </w:rPr>
              <w:t>本項請撰寫提供身心障礙員工職</w:t>
            </w:r>
            <w:proofErr w:type="gramStart"/>
            <w:r w:rsidRPr="00CA339B">
              <w:rPr>
                <w:rFonts w:eastAsia="標楷體"/>
              </w:rPr>
              <w:t>涯</w:t>
            </w:r>
            <w:proofErr w:type="gramEnd"/>
            <w:r w:rsidRPr="00CA339B">
              <w:rPr>
                <w:rFonts w:eastAsia="標楷體"/>
              </w:rPr>
              <w:t>發展措施之辦理情形，並檢附佐證資料：</w:t>
            </w:r>
          </w:p>
          <w:p w:rsidR="00D24FB5" w:rsidRPr="00CA339B" w:rsidRDefault="00803D7C">
            <w:pPr>
              <w:numPr>
                <w:ilvl w:val="0"/>
                <w:numId w:val="7"/>
              </w:numPr>
              <w:spacing w:line="460" w:lineRule="exact"/>
              <w:rPr>
                <w:rFonts w:eastAsia="標楷體"/>
              </w:rPr>
            </w:pPr>
            <w:r w:rsidRPr="00CA339B">
              <w:rPr>
                <w:rFonts w:eastAsia="標楷體"/>
              </w:rPr>
              <w:t>職場心理健康管理策略：</w:t>
            </w:r>
          </w:p>
          <w:p w:rsidR="00D24FB5" w:rsidRPr="00CA339B" w:rsidRDefault="00803D7C">
            <w:pPr>
              <w:numPr>
                <w:ilvl w:val="0"/>
                <w:numId w:val="7"/>
              </w:numPr>
              <w:spacing w:line="460" w:lineRule="exact"/>
              <w:rPr>
                <w:rFonts w:eastAsia="標楷體"/>
              </w:rPr>
            </w:pPr>
            <w:r w:rsidRPr="00CA339B">
              <w:rPr>
                <w:rFonts w:eastAsia="標楷體"/>
              </w:rPr>
              <w:t>提供工作家庭平衡措施：</w:t>
            </w:r>
          </w:p>
          <w:p w:rsidR="00D24FB5" w:rsidRPr="00CA339B" w:rsidRDefault="00803D7C">
            <w:pPr>
              <w:numPr>
                <w:ilvl w:val="0"/>
                <w:numId w:val="7"/>
              </w:numPr>
              <w:spacing w:line="460" w:lineRule="exact"/>
            </w:pPr>
            <w:r w:rsidRPr="00CA339B">
              <w:rPr>
                <w:rFonts w:eastAsia="標楷體"/>
              </w:rPr>
              <w:t>適性工作評核機制、公平升遷及薪資福利制度：</w:t>
            </w:r>
          </w:p>
          <w:p w:rsidR="00D24FB5" w:rsidRPr="00CA339B" w:rsidRDefault="00803D7C">
            <w:pPr>
              <w:numPr>
                <w:ilvl w:val="0"/>
                <w:numId w:val="7"/>
              </w:numPr>
              <w:spacing w:line="460" w:lineRule="exact"/>
              <w:rPr>
                <w:rFonts w:eastAsia="標楷體"/>
              </w:rPr>
            </w:pPr>
            <w:r w:rsidRPr="00CA339B">
              <w:rPr>
                <w:rFonts w:eastAsia="標楷體"/>
              </w:rPr>
              <w:t>培訓專業能力：</w:t>
            </w:r>
          </w:p>
          <w:p w:rsidR="00D24FB5" w:rsidRPr="00CA339B" w:rsidRDefault="00803D7C">
            <w:pPr>
              <w:numPr>
                <w:ilvl w:val="0"/>
                <w:numId w:val="7"/>
              </w:numPr>
              <w:spacing w:line="460" w:lineRule="exact"/>
              <w:rPr>
                <w:rFonts w:eastAsia="標楷體"/>
              </w:rPr>
            </w:pPr>
            <w:r w:rsidRPr="00CA339B">
              <w:rPr>
                <w:rFonts w:eastAsia="標楷體"/>
              </w:rPr>
              <w:t>其他：</w:t>
            </w:r>
          </w:p>
        </w:tc>
      </w:tr>
      <w:tr w:rsidR="00CA339B" w:rsidRPr="00CA339B" w:rsidTr="0036521E">
        <w:trPr>
          <w:trHeight w:val="2512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spacing w:line="400" w:lineRule="exact"/>
            </w:pPr>
            <w:r w:rsidRPr="00CA339B">
              <w:rPr>
                <w:rFonts w:ascii="標楷體" w:eastAsia="標楷體" w:hAnsi="標楷體"/>
              </w:rPr>
              <w:t>（四）</w:t>
            </w:r>
            <w:r w:rsidRPr="00CA339B">
              <w:rPr>
                <w:rFonts w:eastAsia="標楷體"/>
              </w:rPr>
              <w:t>實際進用情形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FB5" w:rsidRPr="00CA339B" w:rsidRDefault="00803D7C">
            <w:pPr>
              <w:numPr>
                <w:ilvl w:val="0"/>
                <w:numId w:val="8"/>
              </w:numPr>
              <w:spacing w:line="460" w:lineRule="exact"/>
            </w:pPr>
            <w:r w:rsidRPr="00CA339B">
              <w:rPr>
                <w:rFonts w:eastAsia="標楷體"/>
              </w:rPr>
              <w:t>以下人數計算以</w:t>
            </w:r>
            <w:r w:rsidR="007A5692" w:rsidRPr="00CA339B">
              <w:rPr>
                <w:rFonts w:eastAsia="標楷體" w:hint="eastAsia"/>
              </w:rPr>
              <w:t>受理申請</w:t>
            </w:r>
            <w:r w:rsidR="005E3993" w:rsidRPr="00CA339B">
              <w:rPr>
                <w:rFonts w:eastAsia="標楷體" w:hint="eastAsia"/>
              </w:rPr>
              <w:t>當年度之</w:t>
            </w:r>
            <w:r w:rsidR="007A5692" w:rsidRPr="00CA339B">
              <w:rPr>
                <w:rFonts w:eastAsia="標楷體" w:hint="eastAsia"/>
              </w:rPr>
              <w:t>前一年</w:t>
            </w:r>
            <w:r w:rsidRPr="00CA339B">
              <w:rPr>
                <w:rFonts w:eastAsia="標楷體"/>
              </w:rPr>
              <w:t>12</w:t>
            </w:r>
            <w:r w:rsidRPr="00CA339B">
              <w:rPr>
                <w:rFonts w:eastAsia="標楷體"/>
              </w:rPr>
              <w:t>月</w:t>
            </w:r>
            <w:r w:rsidRPr="00CA339B">
              <w:rPr>
                <w:rFonts w:eastAsia="標楷體"/>
              </w:rPr>
              <w:t>31</w:t>
            </w:r>
            <w:r w:rsidRPr="00CA339B">
              <w:rPr>
                <w:rFonts w:eastAsia="標楷體"/>
              </w:rPr>
              <w:t>日為</w:t>
            </w:r>
            <w:proofErr w:type="gramStart"/>
            <w:r w:rsidRPr="00CA339B">
              <w:rPr>
                <w:rFonts w:eastAsia="標楷體"/>
              </w:rPr>
              <w:t>準</w:t>
            </w:r>
            <w:proofErr w:type="gramEnd"/>
            <w:r w:rsidRPr="00CA339B">
              <w:rPr>
                <w:rFonts w:eastAsia="標楷體"/>
              </w:rPr>
              <w:t>：</w:t>
            </w:r>
          </w:p>
          <w:p w:rsidR="00D24FB5" w:rsidRPr="00CA339B" w:rsidRDefault="00803D7C">
            <w:pPr>
              <w:numPr>
                <w:ilvl w:val="0"/>
                <w:numId w:val="9"/>
              </w:numPr>
              <w:spacing w:line="460" w:lineRule="exact"/>
              <w:rPr>
                <w:rFonts w:eastAsia="標楷體"/>
              </w:rPr>
            </w:pPr>
            <w:r w:rsidRPr="00CA339B">
              <w:rPr>
                <w:rFonts w:eastAsia="標楷體"/>
              </w:rPr>
              <w:t>員工總人數：</w:t>
            </w:r>
          </w:p>
          <w:p w:rsidR="00D24FB5" w:rsidRPr="00CA339B" w:rsidRDefault="00803D7C">
            <w:pPr>
              <w:numPr>
                <w:ilvl w:val="0"/>
                <w:numId w:val="9"/>
              </w:numPr>
              <w:spacing w:line="460" w:lineRule="exact"/>
              <w:rPr>
                <w:rFonts w:eastAsia="標楷體"/>
              </w:rPr>
            </w:pPr>
            <w:r w:rsidRPr="00CA339B">
              <w:rPr>
                <w:rFonts w:eastAsia="標楷體"/>
              </w:rPr>
              <w:t>進用身心障礙者加權人數：</w:t>
            </w:r>
          </w:p>
          <w:p w:rsidR="00D24FB5" w:rsidRPr="00CA339B" w:rsidRDefault="00803D7C" w:rsidP="005E3993">
            <w:pPr>
              <w:numPr>
                <w:ilvl w:val="0"/>
                <w:numId w:val="8"/>
              </w:numPr>
              <w:spacing w:line="460" w:lineRule="exact"/>
            </w:pPr>
            <w:r w:rsidRPr="00CA339B">
              <w:rPr>
                <w:rFonts w:eastAsia="標楷體"/>
              </w:rPr>
              <w:t>請依附表提供身心障礙員工名冊資料</w:t>
            </w:r>
            <w:r w:rsidRPr="00CA339B">
              <w:rPr>
                <w:rFonts w:eastAsia="標楷體"/>
              </w:rPr>
              <w:t>(</w:t>
            </w:r>
            <w:r w:rsidRPr="00CA339B">
              <w:rPr>
                <w:rFonts w:eastAsia="標楷體"/>
              </w:rPr>
              <w:t>免附身心障礙證明</w:t>
            </w:r>
            <w:r w:rsidRPr="00CA339B">
              <w:rPr>
                <w:rFonts w:eastAsia="標楷體"/>
              </w:rPr>
              <w:t>)</w:t>
            </w:r>
            <w:r w:rsidRPr="00CA339B">
              <w:rPr>
                <w:rFonts w:eastAsia="標楷體"/>
              </w:rPr>
              <w:t>。</w:t>
            </w:r>
          </w:p>
        </w:tc>
      </w:tr>
      <w:tr w:rsidR="00CA339B" w:rsidRPr="00CA339B" w:rsidTr="005E7778">
        <w:trPr>
          <w:trHeight w:val="2117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spacing w:line="400" w:lineRule="exact"/>
              <w:rPr>
                <w:rFonts w:ascii="標楷體" w:eastAsia="標楷體" w:hAnsi="標楷體"/>
              </w:rPr>
            </w:pPr>
            <w:r w:rsidRPr="00CA339B">
              <w:rPr>
                <w:rFonts w:ascii="標楷體" w:eastAsia="標楷體" w:hAnsi="標楷體"/>
              </w:rPr>
              <w:t>（五）精進及創新作法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FB5" w:rsidRPr="00CA339B" w:rsidRDefault="00803D7C">
            <w:pPr>
              <w:spacing w:line="460" w:lineRule="exact"/>
            </w:pPr>
            <w:r w:rsidRPr="00CA339B">
              <w:rPr>
                <w:rFonts w:eastAsia="標楷體"/>
              </w:rPr>
              <w:t>(</w:t>
            </w:r>
            <w:r w:rsidRPr="00CA339B">
              <w:rPr>
                <w:rFonts w:eastAsia="標楷體"/>
              </w:rPr>
              <w:t>申請單位過去曾榮獲本獎項者，請填報獲獎後迄今之具體精進及創新作法，並檢附佐證資料；過去未曾獲獎單位</w:t>
            </w:r>
            <w:proofErr w:type="gramStart"/>
            <w:r w:rsidRPr="00CA339B">
              <w:rPr>
                <w:rFonts w:eastAsia="標楷體"/>
              </w:rPr>
              <w:t>者免填</w:t>
            </w:r>
            <w:proofErr w:type="gramEnd"/>
            <w:r w:rsidRPr="00CA339B">
              <w:rPr>
                <w:rFonts w:eastAsia="標楷體"/>
              </w:rPr>
              <w:t>)</w:t>
            </w:r>
          </w:p>
        </w:tc>
      </w:tr>
      <w:tr w:rsidR="00CA339B" w:rsidRPr="00CA339B" w:rsidTr="00537526">
        <w:trPr>
          <w:trHeight w:val="691"/>
        </w:trPr>
        <w:tc>
          <w:tcPr>
            <w:tcW w:w="10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spacing w:line="400" w:lineRule="exact"/>
            </w:pPr>
            <w:r w:rsidRPr="00CA339B">
              <w:rPr>
                <w:rFonts w:eastAsia="標楷體"/>
                <w:b/>
                <w:sz w:val="28"/>
                <w:szCs w:val="28"/>
              </w:rPr>
              <w:t>三、其他聲明事項</w:t>
            </w:r>
          </w:p>
        </w:tc>
      </w:tr>
      <w:tr w:rsidR="00CA339B" w:rsidRPr="00CA339B" w:rsidTr="00537526">
        <w:trPr>
          <w:trHeight w:val="3551"/>
        </w:trPr>
        <w:tc>
          <w:tcPr>
            <w:tcW w:w="10256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490CEC">
            <w:pPr>
              <w:numPr>
                <w:ilvl w:val="0"/>
                <w:numId w:val="10"/>
              </w:numPr>
              <w:spacing w:line="400" w:lineRule="exact"/>
              <w:ind w:left="1297" w:hanging="852"/>
              <w:rPr>
                <w:rFonts w:eastAsia="標楷體"/>
              </w:rPr>
            </w:pPr>
            <w:r w:rsidRPr="00CA339B">
              <w:rPr>
                <w:rFonts w:ascii="標楷體" w:eastAsia="標楷體" w:hAnsi="標楷體"/>
              </w:rPr>
              <w:t>受理申請截止日前</w:t>
            </w:r>
            <w:r w:rsidR="00C3509E" w:rsidRPr="00CA339B">
              <w:rPr>
                <w:rFonts w:ascii="標楷體" w:eastAsia="標楷體" w:hAnsi="標楷體" w:hint="eastAsia"/>
              </w:rPr>
              <w:t>二</w:t>
            </w:r>
            <w:r w:rsidRPr="00CA339B">
              <w:rPr>
                <w:rFonts w:ascii="標楷體" w:eastAsia="標楷體" w:hAnsi="標楷體"/>
              </w:rPr>
              <w:t>年內</w:t>
            </w:r>
            <w:r w:rsidR="00803D7C" w:rsidRPr="00CA339B">
              <w:rPr>
                <w:rFonts w:eastAsia="標楷體"/>
              </w:rPr>
              <w:t>有無違反身心障礙者權益保障法第</w:t>
            </w:r>
            <w:r w:rsidR="00803D7C" w:rsidRPr="00CA339B">
              <w:rPr>
                <w:rFonts w:eastAsia="標楷體"/>
              </w:rPr>
              <w:t>16</w:t>
            </w:r>
            <w:r w:rsidR="00803D7C" w:rsidRPr="00CA339B">
              <w:rPr>
                <w:rFonts w:eastAsia="標楷體"/>
              </w:rPr>
              <w:t>條</w:t>
            </w:r>
            <w:r w:rsidR="00803D7C" w:rsidRPr="00CA339B">
              <w:rPr>
                <w:rFonts w:eastAsia="標楷體"/>
              </w:rPr>
              <w:t>(</w:t>
            </w:r>
            <w:r w:rsidR="00803D7C" w:rsidRPr="00CA339B">
              <w:rPr>
                <w:rFonts w:eastAsia="標楷體"/>
              </w:rPr>
              <w:t>就業歧視</w:t>
            </w:r>
            <w:r w:rsidR="00803D7C" w:rsidRPr="00CA339B">
              <w:rPr>
                <w:rFonts w:eastAsia="標楷體"/>
              </w:rPr>
              <w:t>)</w:t>
            </w:r>
            <w:r w:rsidR="00803D7C" w:rsidRPr="00CA339B">
              <w:rPr>
                <w:rFonts w:eastAsia="標楷體"/>
              </w:rPr>
              <w:t>、第</w:t>
            </w:r>
            <w:r w:rsidR="00803D7C" w:rsidRPr="00CA339B">
              <w:rPr>
                <w:rFonts w:eastAsia="標楷體"/>
              </w:rPr>
              <w:t>38</w:t>
            </w:r>
            <w:r w:rsidR="00803D7C" w:rsidRPr="00CA339B">
              <w:rPr>
                <w:rFonts w:eastAsia="標楷體"/>
              </w:rPr>
              <w:t>條</w:t>
            </w:r>
            <w:r w:rsidR="00803D7C" w:rsidRPr="00CA339B">
              <w:rPr>
                <w:rFonts w:eastAsia="標楷體"/>
              </w:rPr>
              <w:t>(</w:t>
            </w:r>
            <w:r w:rsidR="00803D7C" w:rsidRPr="00CA339B">
              <w:rPr>
                <w:rFonts w:eastAsia="標楷體"/>
              </w:rPr>
              <w:t>身心障礙者定額進用</w:t>
            </w:r>
            <w:r w:rsidR="00803D7C" w:rsidRPr="00CA339B">
              <w:rPr>
                <w:rFonts w:eastAsia="標楷體"/>
              </w:rPr>
              <w:t>)</w:t>
            </w:r>
            <w:r w:rsidR="00803D7C" w:rsidRPr="00CA339B">
              <w:rPr>
                <w:rFonts w:eastAsia="標楷體"/>
              </w:rPr>
              <w:t>，或經就業歧視評議委員會認有身心障礙歧視之事實？</w:t>
            </w:r>
          </w:p>
          <w:p w:rsidR="00D24FB5" w:rsidRPr="00CA339B" w:rsidRDefault="00803D7C">
            <w:pPr>
              <w:spacing w:line="400" w:lineRule="exact"/>
              <w:ind w:left="871" w:firstLine="426"/>
            </w:pPr>
            <w:r w:rsidRPr="00CA339B">
              <w:rPr>
                <w:rFonts w:ascii="標楷體" w:eastAsia="標楷體" w:hAnsi="標楷體"/>
              </w:rPr>
              <w:t>□無　　　□有(請說明____________________)</w:t>
            </w:r>
          </w:p>
          <w:p w:rsidR="00D24FB5" w:rsidRPr="00CA339B" w:rsidRDefault="00490CEC">
            <w:pPr>
              <w:numPr>
                <w:ilvl w:val="0"/>
                <w:numId w:val="10"/>
              </w:numPr>
              <w:spacing w:line="400" w:lineRule="exact"/>
              <w:ind w:left="1297" w:hanging="852"/>
            </w:pPr>
            <w:r w:rsidRPr="00CA339B">
              <w:rPr>
                <w:rFonts w:ascii="標楷體" w:eastAsia="標楷體" w:hAnsi="標楷體"/>
              </w:rPr>
              <w:t>受理申請截止日前</w:t>
            </w:r>
            <w:r w:rsidR="00D068F7" w:rsidRPr="00CA339B">
              <w:rPr>
                <w:rFonts w:ascii="標楷體" w:eastAsia="標楷體" w:hAnsi="標楷體" w:hint="eastAsia"/>
              </w:rPr>
              <w:t>二</w:t>
            </w:r>
            <w:r w:rsidRPr="00CA339B">
              <w:rPr>
                <w:rFonts w:ascii="標楷體" w:eastAsia="標楷體" w:hAnsi="標楷體"/>
              </w:rPr>
              <w:t>年內</w:t>
            </w:r>
            <w:r w:rsidR="00752D18" w:rsidRPr="00CA339B">
              <w:rPr>
                <w:rFonts w:eastAsia="標楷體"/>
              </w:rPr>
              <w:t>有無附件</w:t>
            </w:r>
            <w:r w:rsidR="00BB435E" w:rsidRPr="00CA339B">
              <w:rPr>
                <w:rFonts w:eastAsia="標楷體" w:hint="eastAsia"/>
              </w:rPr>
              <w:t>四</w:t>
            </w:r>
            <w:r w:rsidR="00803D7C" w:rsidRPr="00CA339B">
              <w:rPr>
                <w:rFonts w:eastAsia="標楷體"/>
              </w:rPr>
              <w:t>所列</w:t>
            </w:r>
            <w:r w:rsidR="00C45C87" w:rsidRPr="00CA339B">
              <w:rPr>
                <w:rFonts w:ascii="標楷體" w:eastAsia="標楷體" w:hAnsi="標楷體"/>
                <w:bCs/>
                <w:szCs w:val="32"/>
              </w:rPr>
              <w:t>違反重</w:t>
            </w:r>
            <w:r w:rsidR="00C45C87" w:rsidRPr="00CA339B">
              <w:rPr>
                <w:rFonts w:eastAsia="標楷體"/>
                <w:bCs/>
                <w:szCs w:val="32"/>
              </w:rPr>
              <w:t>大勞動法令</w:t>
            </w:r>
            <w:r w:rsidR="00803D7C" w:rsidRPr="00CA339B">
              <w:rPr>
                <w:rFonts w:eastAsia="標楷體"/>
              </w:rPr>
              <w:t>之事實？</w:t>
            </w:r>
          </w:p>
          <w:p w:rsidR="00D24FB5" w:rsidRPr="00CA339B" w:rsidRDefault="00803D7C">
            <w:pPr>
              <w:spacing w:line="400" w:lineRule="exact"/>
              <w:ind w:left="871" w:firstLine="426"/>
            </w:pPr>
            <w:r w:rsidRPr="00CA339B">
              <w:rPr>
                <w:rFonts w:ascii="標楷體" w:eastAsia="標楷體" w:hAnsi="標楷體"/>
              </w:rPr>
              <w:t>□無　　　□有(請說明____________________)</w:t>
            </w:r>
          </w:p>
          <w:p w:rsidR="00D24FB5" w:rsidRPr="00CA339B" w:rsidRDefault="00803D7C">
            <w:pPr>
              <w:numPr>
                <w:ilvl w:val="0"/>
                <w:numId w:val="10"/>
              </w:numPr>
              <w:spacing w:line="400" w:lineRule="exact"/>
              <w:ind w:left="1297" w:hanging="852"/>
              <w:rPr>
                <w:rFonts w:eastAsia="標楷體"/>
              </w:rPr>
            </w:pPr>
            <w:r w:rsidRPr="00CA339B">
              <w:rPr>
                <w:rFonts w:eastAsia="標楷體"/>
              </w:rPr>
              <w:t>所有提交資料均屬實，無偽造、變造、不實或失效資料。</w:t>
            </w:r>
          </w:p>
          <w:p w:rsidR="00D24FB5" w:rsidRPr="00CA339B" w:rsidRDefault="00803D7C">
            <w:pPr>
              <w:spacing w:line="400" w:lineRule="exact"/>
              <w:ind w:left="871" w:firstLine="426"/>
            </w:pPr>
            <w:r w:rsidRPr="00CA339B">
              <w:rPr>
                <w:rFonts w:ascii="標楷體" w:eastAsia="標楷體" w:hAnsi="標楷體"/>
              </w:rPr>
              <w:t>□是</w:t>
            </w:r>
            <w:proofErr w:type="gramStart"/>
            <w:r w:rsidRPr="00CA339B">
              <w:rPr>
                <w:rFonts w:ascii="標楷體" w:eastAsia="標楷體" w:hAnsi="標楷體"/>
              </w:rPr>
              <w:t xml:space="preserve">　　　□否</w:t>
            </w:r>
            <w:proofErr w:type="gramEnd"/>
          </w:p>
        </w:tc>
      </w:tr>
    </w:tbl>
    <w:p w:rsidR="00DD4A9B" w:rsidRPr="00CA339B" w:rsidRDefault="00DD4A9B">
      <w:pPr>
        <w:sectPr w:rsidR="00DD4A9B" w:rsidRPr="00CA339B" w:rsidSect="00497D4E">
          <w:footerReference w:type="default" r:id="rId8"/>
          <w:footerReference w:type="first" r:id="rId9"/>
          <w:pgSz w:w="11906" w:h="16838"/>
          <w:pgMar w:top="1531" w:right="1758" w:bottom="1531" w:left="1758" w:header="851" w:footer="992" w:gutter="0"/>
          <w:cols w:space="720"/>
          <w:titlePg/>
          <w:docGrid w:type="lines"/>
        </w:sectPr>
      </w:pPr>
    </w:p>
    <w:p w:rsidR="00D24FB5" w:rsidRPr="00CA339B" w:rsidRDefault="00CE1A8A">
      <w:pPr>
        <w:spacing w:before="180" w:line="360" w:lineRule="exact"/>
        <w:jc w:val="center"/>
      </w:pPr>
      <w:r w:rsidRPr="00CA339B">
        <w:rPr>
          <w:rFonts w:eastAsia="標楷體" w:hint="eastAsia"/>
          <w:b/>
          <w:bCs/>
          <w:sz w:val="32"/>
          <w:szCs w:val="32"/>
        </w:rPr>
        <w:t>四、</w:t>
      </w:r>
      <w:r w:rsidR="00803D7C" w:rsidRPr="00CA339B">
        <w:rPr>
          <w:rFonts w:eastAsia="標楷體"/>
          <w:b/>
          <w:bCs/>
          <w:sz w:val="32"/>
          <w:szCs w:val="32"/>
        </w:rPr>
        <w:t>進用身心障礙員工名冊</w:t>
      </w:r>
    </w:p>
    <w:tbl>
      <w:tblPr>
        <w:tblW w:w="150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277"/>
        <w:gridCol w:w="1134"/>
        <w:gridCol w:w="708"/>
        <w:gridCol w:w="584"/>
        <w:gridCol w:w="585"/>
        <w:gridCol w:w="585"/>
        <w:gridCol w:w="585"/>
        <w:gridCol w:w="584"/>
        <w:gridCol w:w="585"/>
        <w:gridCol w:w="585"/>
        <w:gridCol w:w="585"/>
        <w:gridCol w:w="1701"/>
        <w:gridCol w:w="1559"/>
        <w:gridCol w:w="426"/>
        <w:gridCol w:w="479"/>
        <w:gridCol w:w="1134"/>
        <w:gridCol w:w="6"/>
        <w:gridCol w:w="1128"/>
      </w:tblGrid>
      <w:tr w:rsidR="00CA339B" w:rsidRPr="00CA339B">
        <w:trPr>
          <w:trHeight w:val="324"/>
        </w:trPr>
        <w:tc>
          <w:tcPr>
            <w:tcW w:w="12812" w:type="dxa"/>
            <w:gridSpan w:val="16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縣市：</w:t>
            </w:r>
            <w:r w:rsidRPr="00CA339B">
              <w:rPr>
                <w:rFonts w:eastAsia="標楷體"/>
                <w:kern w:val="0"/>
              </w:rPr>
              <w:t xml:space="preserve">         </w:t>
            </w:r>
            <w:r w:rsidR="00AE5281" w:rsidRPr="00CA339B">
              <w:rPr>
                <w:rFonts w:eastAsia="標楷體"/>
                <w:kern w:val="0"/>
              </w:rPr>
              <w:t xml:space="preserve">   </w:t>
            </w:r>
            <w:r w:rsidRPr="00CA339B">
              <w:rPr>
                <w:rFonts w:eastAsia="標楷體"/>
                <w:kern w:val="0"/>
              </w:rPr>
              <w:t xml:space="preserve">    </w:t>
            </w:r>
            <w:r w:rsidRPr="00CA339B">
              <w:rPr>
                <w:rFonts w:eastAsia="標楷體"/>
                <w:kern w:val="0"/>
              </w:rPr>
              <w:t>投保證號：</w:t>
            </w:r>
          </w:p>
        </w:tc>
        <w:tc>
          <w:tcPr>
            <w:tcW w:w="2268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rPr>
                <w:rFonts w:eastAsia="標楷體"/>
                <w:kern w:val="0"/>
              </w:rPr>
            </w:pPr>
          </w:p>
        </w:tc>
      </w:tr>
      <w:tr w:rsidR="00CA339B" w:rsidRPr="00CA339B">
        <w:trPr>
          <w:trHeight w:val="31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jc w:val="center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序號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jc w:val="center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身心障礙員工姓名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jc w:val="center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身分證字號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jc w:val="center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障礙</w:t>
            </w:r>
          </w:p>
          <w:p w:rsidR="00D24FB5" w:rsidRPr="00CA339B" w:rsidRDefault="00803D7C">
            <w:pPr>
              <w:widowControl/>
              <w:jc w:val="center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類別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jc w:val="center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障礙程度</w:t>
            </w:r>
            <w:r w:rsidRPr="00CA339B">
              <w:rPr>
                <w:rFonts w:eastAsia="標楷體"/>
                <w:kern w:val="0"/>
              </w:rPr>
              <w:t>/</w:t>
            </w:r>
            <w:r w:rsidRPr="00CA339B">
              <w:rPr>
                <w:rFonts w:eastAsia="標楷體"/>
                <w:kern w:val="0"/>
              </w:rPr>
              <w:t>工時</w:t>
            </w:r>
            <w:r w:rsidRPr="00CA339B">
              <w:rPr>
                <w:rFonts w:eastAsia="標楷體"/>
                <w:kern w:val="0"/>
              </w:rPr>
              <w:t>(</w:t>
            </w:r>
            <w:r w:rsidRPr="00CA339B">
              <w:rPr>
                <w:rFonts w:eastAsia="標楷體"/>
                <w:kern w:val="0"/>
              </w:rPr>
              <w:t>請勾選</w:t>
            </w:r>
            <w:r w:rsidRPr="00CA339B">
              <w:rPr>
                <w:rFonts w:eastAsia="標楷體"/>
                <w:kern w:val="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jc w:val="center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初次鑑定</w:t>
            </w:r>
            <w:r w:rsidRPr="00CA339B">
              <w:rPr>
                <w:rFonts w:eastAsia="標楷體"/>
                <w:kern w:val="0"/>
              </w:rPr>
              <w:br/>
            </w:r>
            <w:r w:rsidRPr="00CA339B">
              <w:rPr>
                <w:rFonts w:eastAsia="標楷體"/>
                <w:kern w:val="0"/>
              </w:rPr>
              <w:t>日　　期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jc w:val="center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投　　保</w:t>
            </w:r>
            <w:r w:rsidRPr="00CA339B">
              <w:rPr>
                <w:rFonts w:eastAsia="標楷體"/>
                <w:kern w:val="0"/>
              </w:rPr>
              <w:br/>
            </w:r>
            <w:r w:rsidRPr="00CA339B">
              <w:rPr>
                <w:rFonts w:eastAsia="標楷體"/>
                <w:kern w:val="0"/>
              </w:rPr>
              <w:t>日　　期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jc w:val="center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年資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jc w:val="center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職稱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jc w:val="center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職務內容</w:t>
            </w:r>
          </w:p>
        </w:tc>
      </w:tr>
      <w:tr w:rsidR="00CA339B" w:rsidRPr="00CA339B">
        <w:trPr>
          <w:trHeight w:val="27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jc w:val="center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輕度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jc w:val="center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中度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jc w:val="center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重度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jc w:val="center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極重度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rPr>
                <w:rFonts w:eastAsia="標楷體"/>
                <w:kern w:val="0"/>
              </w:rPr>
            </w:pPr>
          </w:p>
        </w:tc>
      </w:tr>
      <w:tr w:rsidR="00CA339B" w:rsidRPr="00CA339B">
        <w:trPr>
          <w:trHeight w:val="46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ED45E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339B">
              <w:rPr>
                <w:rFonts w:eastAsia="標楷體"/>
                <w:kern w:val="0"/>
                <w:sz w:val="20"/>
                <w:szCs w:val="20"/>
              </w:rPr>
              <w:t>全時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ED45E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339B">
              <w:rPr>
                <w:rFonts w:eastAsia="標楷體"/>
                <w:kern w:val="0"/>
                <w:sz w:val="20"/>
                <w:szCs w:val="20"/>
              </w:rPr>
              <w:t>部分</w:t>
            </w:r>
          </w:p>
          <w:p w:rsidR="00D24FB5" w:rsidRPr="00CA339B" w:rsidRDefault="00803D7C" w:rsidP="00ED45E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339B">
              <w:rPr>
                <w:rFonts w:eastAsia="標楷體"/>
                <w:kern w:val="0"/>
                <w:sz w:val="20"/>
                <w:szCs w:val="20"/>
              </w:rPr>
              <w:t>工時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ED45E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339B">
              <w:rPr>
                <w:rFonts w:eastAsia="標楷體"/>
                <w:kern w:val="0"/>
                <w:sz w:val="20"/>
                <w:szCs w:val="20"/>
              </w:rPr>
              <w:t>全時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ED45E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339B">
              <w:rPr>
                <w:rFonts w:eastAsia="標楷體"/>
                <w:kern w:val="0"/>
                <w:sz w:val="20"/>
                <w:szCs w:val="20"/>
              </w:rPr>
              <w:t>部分</w:t>
            </w:r>
          </w:p>
          <w:p w:rsidR="00D24FB5" w:rsidRPr="00CA339B" w:rsidRDefault="00803D7C" w:rsidP="00ED45E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339B">
              <w:rPr>
                <w:rFonts w:eastAsia="標楷體"/>
                <w:kern w:val="0"/>
                <w:sz w:val="20"/>
                <w:szCs w:val="20"/>
              </w:rPr>
              <w:t>工時</w:t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ED45E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339B">
              <w:rPr>
                <w:rFonts w:eastAsia="標楷體"/>
                <w:kern w:val="0"/>
                <w:sz w:val="20"/>
                <w:szCs w:val="20"/>
              </w:rPr>
              <w:t>全時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ED45E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339B">
              <w:rPr>
                <w:rFonts w:eastAsia="標楷體"/>
                <w:kern w:val="0"/>
                <w:sz w:val="20"/>
                <w:szCs w:val="20"/>
              </w:rPr>
              <w:t>部分</w:t>
            </w:r>
          </w:p>
          <w:p w:rsidR="00D24FB5" w:rsidRPr="00CA339B" w:rsidRDefault="00803D7C" w:rsidP="00ED45E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339B">
              <w:rPr>
                <w:rFonts w:eastAsia="標楷體"/>
                <w:kern w:val="0"/>
                <w:sz w:val="20"/>
                <w:szCs w:val="20"/>
              </w:rPr>
              <w:t>工時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ED45E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339B">
              <w:rPr>
                <w:rFonts w:eastAsia="標楷體"/>
                <w:kern w:val="0"/>
                <w:sz w:val="20"/>
                <w:szCs w:val="20"/>
              </w:rPr>
              <w:t>全時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ED45E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339B">
              <w:rPr>
                <w:rFonts w:eastAsia="標楷體"/>
                <w:kern w:val="0"/>
                <w:sz w:val="20"/>
                <w:szCs w:val="20"/>
              </w:rPr>
              <w:t>部分工時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339B">
              <w:rPr>
                <w:rFonts w:eastAsia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339B">
              <w:rPr>
                <w:rFonts w:eastAsia="標楷體"/>
                <w:kern w:val="0"/>
                <w:sz w:val="20"/>
                <w:szCs w:val="20"/>
              </w:rPr>
              <w:t>月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rPr>
                <w:rFonts w:eastAsia="標楷體"/>
                <w:kern w:val="0"/>
              </w:rPr>
            </w:pPr>
          </w:p>
        </w:tc>
      </w:tr>
      <w:tr w:rsidR="00CA339B" w:rsidRPr="00CA339B" w:rsidTr="00A23F56">
        <w:trPr>
          <w:trHeight w:val="308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jc w:val="center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   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年　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月　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>日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ind w:firstLine="200"/>
              <w:rPr>
                <w:rFonts w:eastAsia="標楷體"/>
                <w:kern w:val="0"/>
                <w:sz w:val="20"/>
                <w:szCs w:val="20"/>
              </w:rPr>
            </w:pP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　年　月　日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rPr>
                <w:rFonts w:eastAsia="標楷體"/>
                <w:kern w:val="0"/>
              </w:rPr>
            </w:pPr>
          </w:p>
        </w:tc>
      </w:tr>
      <w:tr w:rsidR="00CA339B" w:rsidRPr="00CA339B" w:rsidTr="00A23F56">
        <w:trPr>
          <w:trHeight w:val="308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jc w:val="center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   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年　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月　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>日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ind w:firstLine="200"/>
              <w:rPr>
                <w:rFonts w:eastAsia="標楷體"/>
                <w:kern w:val="0"/>
                <w:sz w:val="20"/>
                <w:szCs w:val="20"/>
              </w:rPr>
            </w:pP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　年　月　日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rPr>
                <w:rFonts w:eastAsia="標楷體"/>
                <w:kern w:val="0"/>
              </w:rPr>
            </w:pPr>
          </w:p>
        </w:tc>
      </w:tr>
      <w:tr w:rsidR="00CA339B" w:rsidRPr="00CA339B" w:rsidTr="00A23F56">
        <w:trPr>
          <w:trHeight w:val="308"/>
        </w:trPr>
        <w:tc>
          <w:tcPr>
            <w:tcW w:w="850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jc w:val="center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   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年　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月　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>日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ind w:firstLine="200"/>
              <w:rPr>
                <w:rFonts w:eastAsia="標楷體"/>
                <w:kern w:val="0"/>
                <w:sz w:val="20"/>
                <w:szCs w:val="20"/>
              </w:rPr>
            </w:pP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　年　月　日</w:t>
            </w:r>
            <w:r w:rsidRPr="00CA339B">
              <w:rPr>
                <w:rFonts w:eastAsia="標楷體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7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40" w:type="dxa"/>
            <w:gridSpan w:val="2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128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rPr>
                <w:rFonts w:eastAsia="標楷體"/>
                <w:kern w:val="0"/>
              </w:rPr>
            </w:pPr>
          </w:p>
        </w:tc>
      </w:tr>
      <w:tr w:rsidR="00CA339B" w:rsidRPr="00CA339B" w:rsidTr="00756788">
        <w:trPr>
          <w:trHeight w:val="1342"/>
        </w:trPr>
        <w:tc>
          <w:tcPr>
            <w:tcW w:w="212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CA339B">
              <w:rPr>
                <w:rFonts w:eastAsia="標楷體"/>
                <w:b/>
                <w:bCs/>
                <w:kern w:val="0"/>
              </w:rPr>
              <w:t>審核欄</w:t>
            </w:r>
          </w:p>
          <w:p w:rsidR="00D24FB5" w:rsidRPr="00CA339B" w:rsidRDefault="00803D7C">
            <w:pPr>
              <w:widowControl/>
              <w:jc w:val="center"/>
            </w:pPr>
            <w:r w:rsidRPr="00CA339B">
              <w:rPr>
                <w:rFonts w:eastAsia="標楷體"/>
                <w:b/>
                <w:bCs/>
                <w:kern w:val="0"/>
                <w:sz w:val="22"/>
              </w:rPr>
              <w:t>（由地方政府填寫）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ED45EB">
            <w:pPr>
              <w:widowControl/>
              <w:spacing w:line="320" w:lineRule="exact"/>
              <w:ind w:left="240" w:hanging="240"/>
              <w:rPr>
                <w:rFonts w:ascii="標楷體" w:eastAsia="標楷體" w:hAnsi="標楷體"/>
                <w:bCs/>
                <w:kern w:val="0"/>
              </w:rPr>
            </w:pPr>
            <w:r w:rsidRPr="00CA339B">
              <w:rPr>
                <w:rFonts w:ascii="標楷體" w:eastAsia="標楷體" w:hAnsi="標楷體"/>
                <w:bCs/>
                <w:kern w:val="0"/>
              </w:rPr>
              <w:t>1.員工總人數_____人</w:t>
            </w:r>
          </w:p>
          <w:p w:rsidR="00D24FB5" w:rsidRPr="00CA339B" w:rsidRDefault="00803D7C" w:rsidP="00ED45EB">
            <w:pPr>
              <w:widowControl/>
              <w:spacing w:line="320" w:lineRule="exact"/>
            </w:pPr>
            <w:r w:rsidRPr="00CA339B">
              <w:rPr>
                <w:rFonts w:eastAsia="標楷體"/>
                <w:bCs/>
                <w:kern w:val="0"/>
              </w:rPr>
              <w:t>2.</w:t>
            </w:r>
            <w:r w:rsidRPr="00CA339B">
              <w:rPr>
                <w:rFonts w:eastAsia="標楷體"/>
                <w:bCs/>
                <w:kern w:val="0"/>
              </w:rPr>
              <w:t>身心障礙員工人數</w:t>
            </w:r>
            <w:r w:rsidRPr="00CA339B">
              <w:rPr>
                <w:rFonts w:eastAsia="標楷體"/>
                <w:bCs/>
                <w:kern w:val="0"/>
              </w:rPr>
              <w:t>______</w:t>
            </w:r>
            <w:r w:rsidRPr="00CA339B">
              <w:rPr>
                <w:rFonts w:eastAsia="標楷體"/>
                <w:bCs/>
                <w:kern w:val="0"/>
              </w:rPr>
              <w:t>人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ED45EB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ED45EB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ED45EB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ED45EB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ED45EB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ED45EB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ED45EB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ED45EB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ED45EB">
            <w:pPr>
              <w:widowControl/>
              <w:numPr>
                <w:ilvl w:val="0"/>
                <w:numId w:val="11"/>
              </w:numPr>
              <w:spacing w:line="320" w:lineRule="exact"/>
              <w:ind w:left="542" w:hanging="283"/>
            </w:pPr>
            <w:r w:rsidRPr="00CA339B">
              <w:rPr>
                <w:rFonts w:eastAsia="標楷體"/>
                <w:bCs/>
                <w:kern w:val="0"/>
              </w:rPr>
              <w:t>加權後人數</w:t>
            </w:r>
            <w:r w:rsidRPr="00CA339B">
              <w:rPr>
                <w:rFonts w:eastAsia="標楷體"/>
                <w:bCs/>
                <w:kern w:val="0"/>
              </w:rPr>
              <w:t>_____</w:t>
            </w:r>
            <w:r w:rsidRPr="00CA339B">
              <w:rPr>
                <w:rFonts w:eastAsia="標楷體"/>
                <w:bCs/>
                <w:kern w:val="0"/>
              </w:rPr>
              <w:t>人</w:t>
            </w:r>
            <w:r w:rsidRPr="00CA339B">
              <w:rPr>
                <w:rFonts w:eastAsia="標楷體"/>
                <w:bCs/>
                <w:kern w:val="0"/>
              </w:rPr>
              <w:t>(</w:t>
            </w:r>
            <w:r w:rsidRPr="00CA339B">
              <w:rPr>
                <w:rFonts w:eastAsia="標楷體"/>
                <w:bCs/>
                <w:kern w:val="0"/>
              </w:rPr>
              <w:t>小數無條件捨去，取整數</w:t>
            </w:r>
            <w:r w:rsidRPr="00CA339B">
              <w:rPr>
                <w:rFonts w:eastAsia="標楷體"/>
                <w:bCs/>
                <w:kern w:val="0"/>
              </w:rPr>
              <w:t>)</w:t>
            </w:r>
          </w:p>
          <w:p w:rsidR="00D24FB5" w:rsidRPr="00CA339B" w:rsidRDefault="00803D7C" w:rsidP="00ED45EB">
            <w:pPr>
              <w:widowControl/>
              <w:numPr>
                <w:ilvl w:val="0"/>
                <w:numId w:val="11"/>
              </w:numPr>
              <w:spacing w:line="320" w:lineRule="exact"/>
              <w:ind w:left="542" w:hanging="283"/>
            </w:pPr>
            <w:r w:rsidRPr="00CA339B">
              <w:rPr>
                <w:rFonts w:eastAsia="標楷體"/>
                <w:bCs/>
                <w:kern w:val="0"/>
              </w:rPr>
              <w:t>占員工總人數比率</w:t>
            </w:r>
            <w:r w:rsidRPr="00CA339B">
              <w:rPr>
                <w:rFonts w:eastAsia="標楷體"/>
                <w:bCs/>
                <w:kern w:val="0"/>
              </w:rPr>
              <w:t>____%</w:t>
            </w:r>
            <w:r w:rsidR="00A8265E" w:rsidRPr="00CA339B">
              <w:rPr>
                <w:rFonts w:eastAsia="標楷體"/>
                <w:bCs/>
                <w:kern w:val="0"/>
              </w:rPr>
              <w:t>(</w:t>
            </w:r>
            <w:proofErr w:type="gramStart"/>
            <w:r w:rsidR="00D141E3" w:rsidRPr="00CA339B">
              <w:rPr>
                <w:rFonts w:eastAsia="標楷體" w:hint="eastAsia"/>
                <w:bCs/>
                <w:kern w:val="0"/>
              </w:rPr>
              <w:t>填至</w:t>
            </w:r>
            <w:r w:rsidR="00A8265E" w:rsidRPr="00CA339B">
              <w:rPr>
                <w:rFonts w:eastAsia="標楷體" w:hint="eastAsia"/>
                <w:bCs/>
                <w:kern w:val="0"/>
              </w:rPr>
              <w:t>小數</w:t>
            </w:r>
            <w:proofErr w:type="gramEnd"/>
            <w:r w:rsidR="00A8265E" w:rsidRPr="00CA339B">
              <w:rPr>
                <w:rFonts w:eastAsia="標楷體" w:hint="eastAsia"/>
                <w:bCs/>
                <w:kern w:val="0"/>
              </w:rPr>
              <w:t>後</w:t>
            </w:r>
            <w:r w:rsidR="00A8265E" w:rsidRPr="00CA339B">
              <w:rPr>
                <w:rFonts w:eastAsia="標楷體" w:hint="eastAsia"/>
                <w:bCs/>
                <w:kern w:val="0"/>
              </w:rPr>
              <w:t>2</w:t>
            </w:r>
            <w:r w:rsidR="00A8265E" w:rsidRPr="00CA339B">
              <w:rPr>
                <w:rFonts w:eastAsia="標楷體" w:hint="eastAsia"/>
                <w:bCs/>
                <w:kern w:val="0"/>
              </w:rPr>
              <w:t>位，四捨五入</w:t>
            </w:r>
            <w:r w:rsidR="00A8265E" w:rsidRPr="00CA339B">
              <w:rPr>
                <w:rFonts w:eastAsia="標楷體" w:hint="eastAsia"/>
                <w:bCs/>
                <w:kern w:val="0"/>
              </w:rPr>
              <w:t>)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 w:rsidP="00ED45EB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 w:rsidP="00ED45EB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ED45EB">
            <w:pPr>
              <w:widowControl/>
              <w:spacing w:line="320" w:lineRule="exact"/>
              <w:rPr>
                <w:rFonts w:eastAsia="標楷體"/>
                <w:bCs/>
                <w:kern w:val="0"/>
              </w:rPr>
            </w:pPr>
            <w:r w:rsidRPr="00CA339B">
              <w:rPr>
                <w:rFonts w:eastAsia="標楷體"/>
                <w:bCs/>
                <w:kern w:val="0"/>
              </w:rPr>
              <w:t>1.</w:t>
            </w:r>
            <w:r w:rsidRPr="00CA339B">
              <w:rPr>
                <w:rFonts w:eastAsia="標楷體"/>
                <w:bCs/>
                <w:kern w:val="0"/>
              </w:rPr>
              <w:t>年資總和</w:t>
            </w:r>
            <w:r w:rsidRPr="00CA339B">
              <w:rPr>
                <w:rFonts w:eastAsia="標楷體"/>
                <w:bCs/>
                <w:kern w:val="0"/>
              </w:rPr>
              <w:t xml:space="preserve"> ____ </w:t>
            </w:r>
            <w:r w:rsidRPr="00CA339B">
              <w:rPr>
                <w:rFonts w:eastAsia="標楷體"/>
                <w:bCs/>
                <w:kern w:val="0"/>
              </w:rPr>
              <w:t>年</w:t>
            </w:r>
            <w:r w:rsidRPr="00CA339B">
              <w:rPr>
                <w:rFonts w:eastAsia="標楷體"/>
                <w:bCs/>
                <w:kern w:val="0"/>
              </w:rPr>
              <w:br/>
              <w:t>2.</w:t>
            </w:r>
            <w:r w:rsidRPr="00CA339B">
              <w:rPr>
                <w:rFonts w:eastAsia="標楷體"/>
                <w:bCs/>
                <w:kern w:val="0"/>
              </w:rPr>
              <w:t>平均年資</w:t>
            </w:r>
            <w:r w:rsidRPr="00CA339B">
              <w:rPr>
                <w:rFonts w:eastAsia="標楷體"/>
                <w:bCs/>
                <w:kern w:val="0"/>
              </w:rPr>
              <w:t>_____</w:t>
            </w:r>
            <w:r w:rsidRPr="00CA339B">
              <w:rPr>
                <w:rFonts w:eastAsia="標楷體"/>
                <w:bCs/>
                <w:kern w:val="0"/>
              </w:rPr>
              <w:t>年</w:t>
            </w:r>
          </w:p>
          <w:p w:rsidR="007153AB" w:rsidRPr="00CA339B" w:rsidRDefault="007153AB" w:rsidP="00ED45EB">
            <w:pPr>
              <w:widowControl/>
              <w:spacing w:line="320" w:lineRule="exact"/>
              <w:rPr>
                <w:rFonts w:eastAsia="標楷體"/>
                <w:bCs/>
                <w:kern w:val="0"/>
              </w:rPr>
            </w:pPr>
            <w:r w:rsidRPr="00CA339B">
              <w:rPr>
                <w:rFonts w:eastAsia="標楷體"/>
                <w:bCs/>
                <w:kern w:val="0"/>
              </w:rPr>
              <w:t>3.</w:t>
            </w:r>
            <w:r w:rsidRPr="00CA339B">
              <w:rPr>
                <w:rFonts w:eastAsia="標楷體" w:hint="eastAsia"/>
                <w:bCs/>
                <w:kern w:val="0"/>
              </w:rPr>
              <w:t>評比值</w:t>
            </w:r>
            <w:r w:rsidRPr="00CA339B">
              <w:rPr>
                <w:rFonts w:eastAsia="標楷體" w:hint="eastAsia"/>
                <w:bCs/>
                <w:kern w:val="0"/>
              </w:rPr>
              <w:t>_</w:t>
            </w:r>
            <w:r w:rsidRPr="00CA339B">
              <w:rPr>
                <w:rFonts w:eastAsia="標楷體"/>
                <w:bCs/>
                <w:kern w:val="0"/>
              </w:rPr>
              <w:t>__</w:t>
            </w:r>
          </w:p>
          <w:p w:rsidR="007153AB" w:rsidRPr="00CA339B" w:rsidRDefault="007153AB" w:rsidP="00ED45EB">
            <w:pPr>
              <w:widowControl/>
              <w:spacing w:line="320" w:lineRule="exact"/>
              <w:rPr>
                <w:rFonts w:eastAsia="標楷體"/>
                <w:bCs/>
                <w:kern w:val="0"/>
              </w:rPr>
            </w:pPr>
            <w:r w:rsidRPr="00CA339B">
              <w:rPr>
                <w:rFonts w:eastAsia="標楷體" w:hint="eastAsia"/>
                <w:bCs/>
                <w:kern w:val="0"/>
              </w:rPr>
              <w:t>(</w:t>
            </w:r>
            <w:proofErr w:type="gramStart"/>
            <w:r w:rsidRPr="00CA339B">
              <w:rPr>
                <w:rFonts w:eastAsia="標楷體" w:hint="eastAsia"/>
                <w:bCs/>
                <w:kern w:val="0"/>
              </w:rPr>
              <w:t>均填至</w:t>
            </w:r>
            <w:proofErr w:type="gramEnd"/>
            <w:r w:rsidRPr="00CA339B">
              <w:rPr>
                <w:rFonts w:eastAsia="標楷體" w:hint="eastAsia"/>
                <w:bCs/>
                <w:kern w:val="0"/>
              </w:rPr>
              <w:t>小數後</w:t>
            </w:r>
            <w:r w:rsidRPr="00CA339B">
              <w:rPr>
                <w:rFonts w:eastAsia="標楷體" w:hint="eastAsia"/>
                <w:bCs/>
                <w:kern w:val="0"/>
              </w:rPr>
              <w:t>2</w:t>
            </w:r>
            <w:r w:rsidRPr="00CA339B">
              <w:rPr>
                <w:rFonts w:eastAsia="標楷體" w:hint="eastAsia"/>
                <w:bCs/>
                <w:kern w:val="0"/>
              </w:rPr>
              <w:t>位，四捨五入</w:t>
            </w:r>
            <w:r w:rsidRPr="00CA339B">
              <w:rPr>
                <w:rFonts w:eastAsia="標楷體"/>
                <w:bCs/>
                <w:kern w:val="0"/>
              </w:rPr>
              <w:t>)</w:t>
            </w:r>
          </w:p>
        </w:tc>
      </w:tr>
      <w:tr w:rsidR="00CA339B" w:rsidRPr="00CA339B" w:rsidTr="00756788">
        <w:trPr>
          <w:trHeight w:val="488"/>
        </w:trPr>
        <w:tc>
          <w:tcPr>
            <w:tcW w:w="2127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295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6F1BE8">
            <w:pPr>
              <w:widowControl/>
            </w:pPr>
            <w:r w:rsidRPr="00CA339B">
              <w:rPr>
                <w:rFonts w:eastAsia="標楷體"/>
                <w:bCs/>
                <w:kern w:val="0"/>
              </w:rPr>
              <w:t>3.</w:t>
            </w:r>
            <w:r w:rsidR="00544BFF" w:rsidRPr="00CA339B">
              <w:rPr>
                <w:rFonts w:eastAsia="標楷體" w:hint="eastAsia"/>
                <w:bCs/>
                <w:kern w:val="0"/>
              </w:rPr>
              <w:t>申請單位</w:t>
            </w:r>
            <w:r w:rsidR="0058525A" w:rsidRPr="00CA339B">
              <w:rPr>
                <w:rFonts w:eastAsia="標楷體" w:hint="eastAsia"/>
                <w:bCs/>
                <w:kern w:val="0"/>
              </w:rPr>
              <w:t>為</w:t>
            </w:r>
            <w:r w:rsidRPr="00CA339B">
              <w:rPr>
                <w:rFonts w:eastAsia="標楷體"/>
                <w:bCs/>
                <w:kern w:val="0"/>
              </w:rPr>
              <w:t>:</w:t>
            </w:r>
            <w:r w:rsidRPr="00CA339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93340D" w:rsidRPr="00CA339B">
              <w:rPr>
                <w:rFonts w:ascii="標楷體" w:eastAsia="標楷體" w:hAnsi="標楷體"/>
              </w:rPr>
              <w:t>□</w:t>
            </w:r>
            <w:r w:rsidR="0093340D" w:rsidRPr="00CA339B">
              <w:rPr>
                <w:rFonts w:ascii="標楷體" w:eastAsia="標楷體" w:hAnsi="標楷體" w:hint="eastAsia"/>
              </w:rPr>
              <w:t>義務機關</w:t>
            </w:r>
            <w:r w:rsidR="00093F3D" w:rsidRPr="00CA339B">
              <w:rPr>
                <w:rFonts w:ascii="標楷體" w:eastAsia="標楷體" w:hAnsi="標楷體"/>
                <w:szCs w:val="28"/>
              </w:rPr>
              <w:t>(構)</w:t>
            </w:r>
            <w:r w:rsidR="0093340D" w:rsidRPr="00CA339B">
              <w:rPr>
                <w:rFonts w:ascii="標楷體" w:eastAsia="標楷體" w:hAnsi="標楷體" w:hint="eastAsia"/>
              </w:rPr>
              <w:t xml:space="preserve"> </w:t>
            </w:r>
            <w:r w:rsidR="0093340D" w:rsidRPr="00CA339B">
              <w:rPr>
                <w:rFonts w:ascii="標楷體" w:eastAsia="標楷體" w:hAnsi="標楷體"/>
              </w:rPr>
              <w:t xml:space="preserve"> □</w:t>
            </w:r>
            <w:r w:rsidR="0093340D" w:rsidRPr="00CA339B">
              <w:rPr>
                <w:rFonts w:ascii="標楷體" w:eastAsia="標楷體" w:hAnsi="標楷體" w:hint="eastAsia"/>
              </w:rPr>
              <w:t>非義務機關</w:t>
            </w:r>
            <w:r w:rsidR="00093F3D" w:rsidRPr="00CA339B">
              <w:rPr>
                <w:rFonts w:ascii="標楷體" w:eastAsia="標楷體" w:hAnsi="標楷體"/>
                <w:szCs w:val="28"/>
              </w:rPr>
              <w:t>(構)</w:t>
            </w:r>
            <w:r w:rsidR="006F1BE8" w:rsidRPr="00CA339B">
              <w:rPr>
                <w:rFonts w:ascii="標楷體" w:eastAsia="標楷體" w:hAnsi="標楷體" w:hint="eastAsia"/>
              </w:rPr>
              <w:t>。備註：</w:t>
            </w:r>
          </w:p>
        </w:tc>
      </w:tr>
      <w:tr w:rsidR="00CA339B" w:rsidRPr="00CA339B" w:rsidTr="00F31C06">
        <w:trPr>
          <w:trHeight w:val="484"/>
        </w:trPr>
        <w:tc>
          <w:tcPr>
            <w:tcW w:w="2127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D24FB5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2953" w:type="dxa"/>
            <w:gridSpan w:val="1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rPr>
                <w:rFonts w:eastAsia="標楷體"/>
                <w:bCs/>
                <w:kern w:val="0"/>
              </w:rPr>
            </w:pPr>
            <w:r w:rsidRPr="00CA339B">
              <w:rPr>
                <w:rFonts w:eastAsia="標楷體"/>
                <w:bCs/>
                <w:kern w:val="0"/>
              </w:rPr>
              <w:t>承辦人（核章）：</w:t>
            </w:r>
            <w:r w:rsidRPr="00CA339B">
              <w:rPr>
                <w:rFonts w:eastAsia="標楷體"/>
                <w:bCs/>
                <w:kern w:val="0"/>
              </w:rPr>
              <w:t xml:space="preserve">                                                     </w:t>
            </w:r>
            <w:r w:rsidRPr="00CA339B">
              <w:rPr>
                <w:rFonts w:eastAsia="標楷體"/>
                <w:bCs/>
                <w:kern w:val="0"/>
              </w:rPr>
              <w:t>單位主管（核章）：</w:t>
            </w:r>
          </w:p>
        </w:tc>
      </w:tr>
      <w:tr w:rsidR="00CA339B" w:rsidRPr="00CA339B" w:rsidTr="00ED45EB">
        <w:trPr>
          <w:trHeight w:val="1984"/>
        </w:trPr>
        <w:tc>
          <w:tcPr>
            <w:tcW w:w="15080" w:type="dxa"/>
            <w:gridSpan w:val="1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 w:rsidP="00ED45EB">
            <w:pPr>
              <w:widowControl/>
              <w:spacing w:line="260" w:lineRule="exact"/>
              <w:ind w:left="482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申請單位填表說明：</w:t>
            </w:r>
          </w:p>
          <w:p w:rsidR="00D24FB5" w:rsidRPr="00CA339B" w:rsidRDefault="00803D7C" w:rsidP="00ED45EB">
            <w:pPr>
              <w:widowControl/>
              <w:numPr>
                <w:ilvl w:val="0"/>
                <w:numId w:val="12"/>
              </w:numPr>
              <w:spacing w:line="260" w:lineRule="exact"/>
              <w:ind w:leftChars="250" w:left="884" w:hanging="284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月領薪資未達基本工資</w:t>
            </w:r>
            <w:r w:rsidRPr="00CA339B">
              <w:rPr>
                <w:rFonts w:eastAsia="標楷體"/>
                <w:kern w:val="0"/>
              </w:rPr>
              <w:t>1/2</w:t>
            </w:r>
            <w:r w:rsidRPr="00CA339B">
              <w:rPr>
                <w:rFonts w:eastAsia="標楷體"/>
                <w:kern w:val="0"/>
              </w:rPr>
              <w:t>以上及庇護工場之庇護性就業身心障礙者，</w:t>
            </w:r>
            <w:proofErr w:type="gramStart"/>
            <w:r w:rsidRPr="00CA339B">
              <w:rPr>
                <w:rFonts w:eastAsia="標楷體"/>
                <w:kern w:val="0"/>
              </w:rPr>
              <w:t>勿填列</w:t>
            </w:r>
            <w:proofErr w:type="gramEnd"/>
            <w:r w:rsidRPr="00CA339B">
              <w:rPr>
                <w:rFonts w:eastAsia="標楷體"/>
                <w:kern w:val="0"/>
              </w:rPr>
              <w:t>於名冊。</w:t>
            </w:r>
          </w:p>
          <w:p w:rsidR="00D24FB5" w:rsidRPr="00CA339B" w:rsidRDefault="00803D7C" w:rsidP="00ED45EB">
            <w:pPr>
              <w:widowControl/>
              <w:numPr>
                <w:ilvl w:val="0"/>
                <w:numId w:val="12"/>
              </w:numPr>
              <w:spacing w:line="260" w:lineRule="exact"/>
              <w:ind w:leftChars="250" w:left="884" w:hanging="284"/>
            </w:pPr>
            <w:r w:rsidRPr="00CA339B">
              <w:rPr>
                <w:rFonts w:eastAsia="標楷體"/>
                <w:kern w:val="0"/>
              </w:rPr>
              <w:t>表列人員以</w:t>
            </w:r>
            <w:r w:rsidR="00B42D20" w:rsidRPr="00CA339B">
              <w:rPr>
                <w:rFonts w:eastAsia="標楷體" w:hint="eastAsia"/>
              </w:rPr>
              <w:t>受理申請</w:t>
            </w:r>
            <w:r w:rsidR="006B003F" w:rsidRPr="00CA339B">
              <w:rPr>
                <w:rFonts w:eastAsia="標楷體" w:hint="eastAsia"/>
              </w:rPr>
              <w:t>當年度</w:t>
            </w:r>
            <w:r w:rsidR="005E3993" w:rsidRPr="00CA339B">
              <w:rPr>
                <w:rFonts w:eastAsia="標楷體" w:hint="eastAsia"/>
              </w:rPr>
              <w:t>之</w:t>
            </w:r>
            <w:r w:rsidR="00B42D20" w:rsidRPr="00CA339B">
              <w:rPr>
                <w:rFonts w:eastAsia="標楷體" w:hint="eastAsia"/>
              </w:rPr>
              <w:t>前一年</w:t>
            </w:r>
            <w:r w:rsidR="00B42D20" w:rsidRPr="00CA339B">
              <w:rPr>
                <w:rFonts w:eastAsia="標楷體" w:hint="eastAsia"/>
              </w:rPr>
              <w:t>12</w:t>
            </w:r>
            <w:r w:rsidR="00B42D20" w:rsidRPr="00CA339B">
              <w:rPr>
                <w:rFonts w:eastAsia="標楷體" w:hint="eastAsia"/>
              </w:rPr>
              <w:t>月</w:t>
            </w:r>
            <w:r w:rsidR="00B42D20" w:rsidRPr="00CA339B">
              <w:rPr>
                <w:rFonts w:eastAsia="標楷體" w:hint="eastAsia"/>
              </w:rPr>
              <w:t>31</w:t>
            </w:r>
            <w:r w:rsidR="00B42D20" w:rsidRPr="00CA339B">
              <w:rPr>
                <w:rFonts w:eastAsia="標楷體" w:hint="eastAsia"/>
              </w:rPr>
              <w:t>日</w:t>
            </w:r>
            <w:r w:rsidRPr="00CA339B">
              <w:rPr>
                <w:rFonts w:eastAsia="標楷體"/>
                <w:kern w:val="0"/>
              </w:rPr>
              <w:t>仍在職者為限。</w:t>
            </w:r>
          </w:p>
          <w:p w:rsidR="00FC6F7B" w:rsidRPr="00CA339B" w:rsidRDefault="00803D7C" w:rsidP="00ED45EB">
            <w:pPr>
              <w:widowControl/>
              <w:numPr>
                <w:ilvl w:val="0"/>
                <w:numId w:val="12"/>
              </w:numPr>
              <w:spacing w:line="260" w:lineRule="exact"/>
              <w:ind w:leftChars="250" w:left="884" w:hanging="284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「投保日期」欄，請填寫身心障礙員工參加公保或勞保之加保日期。</w:t>
            </w:r>
          </w:p>
          <w:p w:rsidR="00FC6F7B" w:rsidRPr="00CA339B" w:rsidRDefault="00803D7C" w:rsidP="00ED45EB">
            <w:pPr>
              <w:widowControl/>
              <w:numPr>
                <w:ilvl w:val="0"/>
                <w:numId w:val="12"/>
              </w:numPr>
              <w:spacing w:line="260" w:lineRule="exact"/>
              <w:ind w:leftChars="250" w:left="884" w:hanging="284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年資計算，以投保日期計算至</w:t>
            </w:r>
            <w:r w:rsidR="00B42D20" w:rsidRPr="00CA339B">
              <w:rPr>
                <w:rFonts w:eastAsia="標楷體" w:hint="eastAsia"/>
              </w:rPr>
              <w:t>受理申請</w:t>
            </w:r>
            <w:r w:rsidR="006B003F" w:rsidRPr="00CA339B">
              <w:rPr>
                <w:rFonts w:eastAsia="標楷體" w:hint="eastAsia"/>
              </w:rPr>
              <w:t>當年度</w:t>
            </w:r>
            <w:r w:rsidR="00B6087C" w:rsidRPr="00CA339B">
              <w:rPr>
                <w:rFonts w:eastAsia="標楷體" w:hint="eastAsia"/>
              </w:rPr>
              <w:t>之</w:t>
            </w:r>
            <w:r w:rsidR="00B42D20" w:rsidRPr="00CA339B">
              <w:rPr>
                <w:rFonts w:eastAsia="標楷體" w:hint="eastAsia"/>
              </w:rPr>
              <w:t>前一年</w:t>
            </w:r>
            <w:r w:rsidRPr="00CA339B">
              <w:rPr>
                <w:rFonts w:eastAsia="標楷體"/>
                <w:kern w:val="0"/>
              </w:rPr>
              <w:t>12</w:t>
            </w:r>
            <w:r w:rsidRPr="00CA339B">
              <w:rPr>
                <w:rFonts w:eastAsia="標楷體"/>
                <w:kern w:val="0"/>
              </w:rPr>
              <w:t>月</w:t>
            </w:r>
            <w:r w:rsidRPr="00CA339B">
              <w:rPr>
                <w:rFonts w:eastAsia="標楷體"/>
                <w:kern w:val="0"/>
              </w:rPr>
              <w:t>31</w:t>
            </w:r>
            <w:r w:rsidRPr="00CA339B">
              <w:rPr>
                <w:rFonts w:eastAsia="標楷體"/>
                <w:kern w:val="0"/>
              </w:rPr>
              <w:t>日止，不足</w:t>
            </w:r>
            <w:r w:rsidRPr="00CA339B">
              <w:rPr>
                <w:rFonts w:eastAsia="標楷體"/>
                <w:kern w:val="0"/>
              </w:rPr>
              <w:t>1</w:t>
            </w:r>
            <w:r w:rsidRPr="00CA339B">
              <w:rPr>
                <w:rFonts w:eastAsia="標楷體"/>
                <w:kern w:val="0"/>
              </w:rPr>
              <w:t>個月之日數</w:t>
            </w:r>
            <w:proofErr w:type="gramStart"/>
            <w:r w:rsidRPr="00CA339B">
              <w:rPr>
                <w:rFonts w:eastAsia="標楷體"/>
                <w:kern w:val="0"/>
              </w:rPr>
              <w:t>不予計</w:t>
            </w:r>
            <w:proofErr w:type="gramEnd"/>
            <w:r w:rsidRPr="00CA339B">
              <w:rPr>
                <w:rFonts w:eastAsia="標楷體"/>
                <w:kern w:val="0"/>
              </w:rPr>
              <w:t>入，惟員工如於進入公司工作後才取得身心障礙資格者，則以其初次鑑定日期起算年資。</w:t>
            </w:r>
          </w:p>
          <w:p w:rsidR="00D24FB5" w:rsidRPr="00CA339B" w:rsidRDefault="00803D7C" w:rsidP="00ED45EB">
            <w:pPr>
              <w:widowControl/>
              <w:numPr>
                <w:ilvl w:val="0"/>
                <w:numId w:val="12"/>
              </w:numPr>
              <w:spacing w:line="260" w:lineRule="exact"/>
              <w:ind w:leftChars="250" w:left="884" w:hanging="284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表格若不敷使用，請自行新增欄位。</w:t>
            </w:r>
          </w:p>
        </w:tc>
      </w:tr>
      <w:tr w:rsidR="00CA339B" w:rsidRPr="00CA339B" w:rsidTr="00131CD3">
        <w:trPr>
          <w:trHeight w:val="1743"/>
        </w:trPr>
        <w:tc>
          <w:tcPr>
            <w:tcW w:w="15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FB5" w:rsidRPr="00CA339B" w:rsidRDefault="00803D7C">
            <w:pPr>
              <w:widowControl/>
              <w:spacing w:line="300" w:lineRule="exact"/>
              <w:ind w:left="482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審核說明：</w:t>
            </w:r>
          </w:p>
          <w:p w:rsidR="00D24FB5" w:rsidRPr="00CA339B" w:rsidRDefault="00803D7C" w:rsidP="00ED45EB">
            <w:pPr>
              <w:widowControl/>
              <w:numPr>
                <w:ilvl w:val="0"/>
                <w:numId w:val="13"/>
              </w:numPr>
              <w:spacing w:line="300" w:lineRule="exact"/>
            </w:pPr>
            <w:r w:rsidRPr="00CA339B">
              <w:rPr>
                <w:rFonts w:eastAsia="標楷體"/>
                <w:kern w:val="0"/>
              </w:rPr>
              <w:t>進用身心障礙員工加權人數計算，依身心障礙者權益保障法第</w:t>
            </w:r>
            <w:r w:rsidRPr="00CA339B">
              <w:rPr>
                <w:rFonts w:eastAsia="標楷體"/>
                <w:kern w:val="0"/>
              </w:rPr>
              <w:t>38</w:t>
            </w:r>
            <w:r w:rsidRPr="00CA339B">
              <w:rPr>
                <w:rFonts w:eastAsia="標楷體"/>
                <w:kern w:val="0"/>
              </w:rPr>
              <w:t>條第</w:t>
            </w:r>
            <w:r w:rsidRPr="00CA339B">
              <w:rPr>
                <w:rFonts w:eastAsia="標楷體"/>
                <w:kern w:val="0"/>
              </w:rPr>
              <w:t>4</w:t>
            </w:r>
            <w:r w:rsidRPr="00CA339B">
              <w:rPr>
                <w:rFonts w:eastAsia="標楷體"/>
                <w:kern w:val="0"/>
              </w:rPr>
              <w:t>項及第</w:t>
            </w:r>
            <w:r w:rsidRPr="00CA339B">
              <w:rPr>
                <w:rFonts w:eastAsia="標楷體"/>
                <w:kern w:val="0"/>
              </w:rPr>
              <w:t>6</w:t>
            </w:r>
            <w:r w:rsidRPr="00CA339B">
              <w:rPr>
                <w:rFonts w:eastAsia="標楷體"/>
                <w:kern w:val="0"/>
              </w:rPr>
              <w:t>項規定，重度全時</w:t>
            </w:r>
            <w:r w:rsidRPr="00CA339B">
              <w:rPr>
                <w:rFonts w:eastAsia="標楷體"/>
                <w:kern w:val="0"/>
              </w:rPr>
              <w:t>1</w:t>
            </w:r>
            <w:r w:rsidRPr="00CA339B">
              <w:rPr>
                <w:rFonts w:eastAsia="標楷體"/>
                <w:kern w:val="0"/>
              </w:rPr>
              <w:t>人</w:t>
            </w:r>
            <w:r w:rsidRPr="00CA339B">
              <w:rPr>
                <w:rFonts w:eastAsia="標楷體"/>
                <w:kern w:val="0"/>
              </w:rPr>
              <w:t>*2</w:t>
            </w:r>
            <w:r w:rsidRPr="00CA339B">
              <w:rPr>
                <w:rFonts w:eastAsia="標楷體"/>
                <w:kern w:val="0"/>
              </w:rPr>
              <w:t>、重度部分工時</w:t>
            </w:r>
            <w:r w:rsidRPr="00CA339B">
              <w:rPr>
                <w:rFonts w:eastAsia="標楷體"/>
                <w:kern w:val="0"/>
              </w:rPr>
              <w:t>1</w:t>
            </w:r>
            <w:r w:rsidRPr="00CA339B">
              <w:rPr>
                <w:rFonts w:eastAsia="標楷體"/>
                <w:kern w:val="0"/>
              </w:rPr>
              <w:t>人</w:t>
            </w:r>
            <w:r w:rsidRPr="00CA339B">
              <w:rPr>
                <w:rFonts w:eastAsia="標楷體"/>
                <w:kern w:val="0"/>
              </w:rPr>
              <w:t>*2*0.5</w:t>
            </w:r>
            <w:r w:rsidRPr="00CA339B">
              <w:rPr>
                <w:rFonts w:eastAsia="標楷體"/>
                <w:kern w:val="0"/>
              </w:rPr>
              <w:t>、輕度及中度全時</w:t>
            </w:r>
            <w:r w:rsidRPr="00CA339B">
              <w:rPr>
                <w:rFonts w:eastAsia="標楷體"/>
                <w:kern w:val="0"/>
              </w:rPr>
              <w:t>1</w:t>
            </w:r>
            <w:r w:rsidRPr="00CA339B">
              <w:rPr>
                <w:rFonts w:eastAsia="標楷體"/>
                <w:kern w:val="0"/>
              </w:rPr>
              <w:t>人</w:t>
            </w:r>
            <w:r w:rsidRPr="00CA339B">
              <w:rPr>
                <w:rFonts w:eastAsia="標楷體"/>
                <w:kern w:val="0"/>
              </w:rPr>
              <w:t>*1</w:t>
            </w:r>
            <w:r w:rsidRPr="00CA339B">
              <w:rPr>
                <w:rFonts w:eastAsia="標楷體"/>
                <w:kern w:val="0"/>
              </w:rPr>
              <w:t>、輕度及中度部分工時</w:t>
            </w:r>
            <w:r w:rsidRPr="00CA339B">
              <w:rPr>
                <w:rFonts w:eastAsia="標楷體"/>
                <w:kern w:val="0"/>
              </w:rPr>
              <w:t>1*0.5</w:t>
            </w:r>
            <w:r w:rsidRPr="00CA339B">
              <w:rPr>
                <w:rFonts w:eastAsia="標楷體"/>
                <w:kern w:val="0"/>
              </w:rPr>
              <w:t>，合計後小數無條件捨去取整數。占員工總人數之比率，以加權後人數／員工總人數計算。</w:t>
            </w:r>
          </w:p>
          <w:p w:rsidR="00ED45EB" w:rsidRPr="00CA339B" w:rsidRDefault="00803D7C" w:rsidP="00131CD3">
            <w:pPr>
              <w:widowControl/>
              <w:numPr>
                <w:ilvl w:val="0"/>
                <w:numId w:val="13"/>
              </w:numPr>
              <w:spacing w:line="300" w:lineRule="exact"/>
              <w:rPr>
                <w:rFonts w:eastAsia="標楷體"/>
                <w:kern w:val="0"/>
              </w:rPr>
            </w:pPr>
            <w:r w:rsidRPr="00CA339B">
              <w:rPr>
                <w:rFonts w:eastAsia="標楷體"/>
                <w:kern w:val="0"/>
              </w:rPr>
              <w:t>身心障礙員工平均工作年資，以所列身心障礙員工個別年資加總後除以身心障礙員工人數</w:t>
            </w:r>
            <w:r w:rsidRPr="00CA339B">
              <w:rPr>
                <w:rFonts w:eastAsia="標楷體"/>
                <w:kern w:val="0"/>
              </w:rPr>
              <w:t>(</w:t>
            </w:r>
            <w:r w:rsidRPr="00CA339B">
              <w:rPr>
                <w:rFonts w:eastAsia="標楷體"/>
                <w:kern w:val="0"/>
              </w:rPr>
              <w:t>非加權人數</w:t>
            </w:r>
            <w:r w:rsidRPr="00CA339B">
              <w:rPr>
                <w:rFonts w:eastAsia="標楷體"/>
                <w:kern w:val="0"/>
              </w:rPr>
              <w:t>)</w:t>
            </w:r>
            <w:r w:rsidRPr="00CA339B">
              <w:rPr>
                <w:rFonts w:eastAsia="標楷體"/>
                <w:kern w:val="0"/>
              </w:rPr>
              <w:t>。</w:t>
            </w:r>
          </w:p>
          <w:p w:rsidR="007F670E" w:rsidRPr="00CA339B" w:rsidRDefault="007F670E" w:rsidP="00D8139F">
            <w:pPr>
              <w:widowControl/>
              <w:numPr>
                <w:ilvl w:val="0"/>
                <w:numId w:val="13"/>
              </w:numPr>
              <w:spacing w:line="300" w:lineRule="exact"/>
              <w:rPr>
                <w:rFonts w:eastAsia="標楷體"/>
                <w:kern w:val="0"/>
              </w:rPr>
            </w:pPr>
            <w:r w:rsidRPr="00CA339B">
              <w:rPr>
                <w:rFonts w:eastAsia="標楷體" w:hint="eastAsia"/>
                <w:kern w:val="0"/>
              </w:rPr>
              <w:t>「評比值」計算以</w:t>
            </w:r>
            <w:r w:rsidRPr="00CA339B">
              <w:rPr>
                <w:rFonts w:eastAsia="標楷體" w:hint="eastAsia"/>
                <w:kern w:val="0"/>
              </w:rPr>
              <w:t>(</w:t>
            </w:r>
            <w:r w:rsidRPr="00CA339B">
              <w:rPr>
                <w:rFonts w:eastAsia="標楷體" w:hint="eastAsia"/>
                <w:kern w:val="0"/>
              </w:rPr>
              <w:t>加權後人數</w:t>
            </w:r>
            <w:r w:rsidRPr="00CA339B">
              <w:rPr>
                <w:rFonts w:eastAsia="標楷體" w:hint="eastAsia"/>
                <w:kern w:val="0"/>
              </w:rPr>
              <w:t>/</w:t>
            </w:r>
            <w:r w:rsidRPr="00CA339B">
              <w:rPr>
                <w:rFonts w:eastAsia="標楷體" w:hint="eastAsia"/>
                <w:kern w:val="0"/>
              </w:rPr>
              <w:t>員工總人數</w:t>
            </w:r>
            <w:r w:rsidRPr="00CA339B">
              <w:rPr>
                <w:rFonts w:eastAsia="標楷體" w:hint="eastAsia"/>
                <w:kern w:val="0"/>
              </w:rPr>
              <w:t>)</w:t>
            </w:r>
            <w:r w:rsidRPr="00CA339B">
              <w:rPr>
                <w:rFonts w:eastAsia="標楷體"/>
                <w:kern w:val="0"/>
              </w:rPr>
              <w:t>*</w:t>
            </w:r>
            <w:r w:rsidRPr="00CA339B">
              <w:rPr>
                <w:rFonts w:eastAsia="標楷體" w:hint="eastAsia"/>
                <w:kern w:val="0"/>
              </w:rPr>
              <w:t>平均年資</w:t>
            </w:r>
            <w:r w:rsidRPr="00CA339B">
              <w:rPr>
                <w:rFonts w:eastAsia="標楷體" w:hint="eastAsia"/>
                <w:kern w:val="0"/>
              </w:rPr>
              <w:t>*</w:t>
            </w:r>
            <w:r w:rsidRPr="00CA339B">
              <w:rPr>
                <w:rFonts w:eastAsia="標楷體"/>
                <w:kern w:val="0"/>
              </w:rPr>
              <w:t>100</w:t>
            </w:r>
            <w:r w:rsidR="00A84854" w:rsidRPr="00CA339B">
              <w:rPr>
                <w:rFonts w:eastAsia="標楷體"/>
                <w:kern w:val="0"/>
              </w:rPr>
              <w:t>%</w:t>
            </w:r>
            <w:r w:rsidRPr="00CA339B">
              <w:rPr>
                <w:rFonts w:eastAsia="標楷體" w:hint="eastAsia"/>
                <w:kern w:val="0"/>
              </w:rPr>
              <w:t>。</w:t>
            </w:r>
            <w:r w:rsidRPr="00CA339B">
              <w:rPr>
                <w:rFonts w:eastAsia="標楷體"/>
                <w:kern w:val="0"/>
              </w:rPr>
              <w:t xml:space="preserve"> (</w:t>
            </w:r>
            <w:r w:rsidRPr="00CA339B">
              <w:rPr>
                <w:rFonts w:eastAsia="標楷體" w:hint="eastAsia"/>
                <w:kern w:val="0"/>
              </w:rPr>
              <w:t>如：</w:t>
            </w:r>
            <w:r w:rsidRPr="00CA339B">
              <w:rPr>
                <w:rFonts w:eastAsia="標楷體" w:hint="eastAsia"/>
                <w:kern w:val="0"/>
              </w:rPr>
              <w:t>(</w:t>
            </w:r>
            <w:r w:rsidRPr="00CA339B">
              <w:rPr>
                <w:rFonts w:eastAsia="標楷體"/>
                <w:kern w:val="0"/>
              </w:rPr>
              <w:t>7</w:t>
            </w:r>
            <w:r w:rsidRPr="00CA339B">
              <w:rPr>
                <w:rFonts w:eastAsia="標楷體" w:hint="eastAsia"/>
                <w:kern w:val="0"/>
              </w:rPr>
              <w:t>人</w:t>
            </w:r>
            <w:r w:rsidRPr="00CA339B">
              <w:rPr>
                <w:rFonts w:eastAsia="標楷體"/>
                <w:kern w:val="0"/>
              </w:rPr>
              <w:t>/66</w:t>
            </w:r>
            <w:r w:rsidRPr="00CA339B">
              <w:rPr>
                <w:rFonts w:eastAsia="標楷體" w:hint="eastAsia"/>
                <w:kern w:val="0"/>
              </w:rPr>
              <w:t>人</w:t>
            </w:r>
            <w:r w:rsidRPr="00CA339B">
              <w:rPr>
                <w:rFonts w:eastAsia="標楷體" w:hint="eastAsia"/>
                <w:kern w:val="0"/>
              </w:rPr>
              <w:t>)</w:t>
            </w:r>
            <w:r w:rsidRPr="00CA339B">
              <w:rPr>
                <w:rFonts w:eastAsia="標楷體"/>
                <w:kern w:val="0"/>
              </w:rPr>
              <w:t>*4.02</w:t>
            </w:r>
            <w:r w:rsidRPr="00CA339B">
              <w:rPr>
                <w:rFonts w:eastAsia="標楷體" w:hint="eastAsia"/>
                <w:kern w:val="0"/>
              </w:rPr>
              <w:t>年</w:t>
            </w:r>
            <w:r w:rsidRPr="00CA339B">
              <w:rPr>
                <w:rFonts w:eastAsia="標楷體" w:hint="eastAsia"/>
                <w:kern w:val="0"/>
              </w:rPr>
              <w:t>*</w:t>
            </w:r>
            <w:r w:rsidRPr="00CA339B">
              <w:rPr>
                <w:rFonts w:eastAsia="標楷體"/>
                <w:kern w:val="0"/>
              </w:rPr>
              <w:t>100</w:t>
            </w:r>
            <w:r w:rsidR="000B64E2" w:rsidRPr="00CA339B">
              <w:rPr>
                <w:rFonts w:eastAsia="標楷體"/>
                <w:kern w:val="0"/>
              </w:rPr>
              <w:t>%</w:t>
            </w:r>
            <w:r w:rsidRPr="00CA339B">
              <w:rPr>
                <w:rFonts w:eastAsia="標楷體"/>
                <w:kern w:val="0"/>
              </w:rPr>
              <w:t>=</w:t>
            </w:r>
            <w:r w:rsidR="000B64E2" w:rsidRPr="00CA339B">
              <w:rPr>
                <w:rFonts w:eastAsia="標楷體"/>
                <w:kern w:val="0"/>
              </w:rPr>
              <w:t>0.43</w:t>
            </w:r>
            <w:r w:rsidRPr="00CA339B">
              <w:rPr>
                <w:rFonts w:eastAsia="標楷體"/>
                <w:kern w:val="0"/>
              </w:rPr>
              <w:t>)</w:t>
            </w:r>
          </w:p>
        </w:tc>
      </w:tr>
    </w:tbl>
    <w:p w:rsidR="00DD4A9B" w:rsidRPr="00CA339B" w:rsidRDefault="00DD4A9B">
      <w:pPr>
        <w:sectPr w:rsidR="00DD4A9B" w:rsidRPr="00CA339B" w:rsidSect="00C51F69">
          <w:footerReference w:type="default" r:id="rId10"/>
          <w:pgSz w:w="16838" w:h="11906" w:orient="landscape"/>
          <w:pgMar w:top="851" w:right="1134" w:bottom="851" w:left="1134" w:header="851" w:footer="992" w:gutter="0"/>
          <w:cols w:space="720"/>
          <w:docGrid w:type="lines" w:linePitch="372"/>
        </w:sectPr>
      </w:pPr>
    </w:p>
    <w:p w:rsidR="00D24FB5" w:rsidRPr="00CA339B" w:rsidRDefault="00D24FB5" w:rsidP="006B4DC1">
      <w:pPr>
        <w:spacing w:before="180" w:line="36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D24FB5" w:rsidRPr="00CA339B">
      <w:footerReference w:type="default" r:id="rId11"/>
      <w:pgSz w:w="11906" w:h="16838"/>
      <w:pgMar w:top="1276" w:right="1416" w:bottom="1560" w:left="1418" w:header="851" w:footer="877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0E" w:rsidRDefault="005D670E">
      <w:r>
        <w:separator/>
      </w:r>
    </w:p>
  </w:endnote>
  <w:endnote w:type="continuationSeparator" w:id="0">
    <w:p w:rsidR="005D670E" w:rsidRDefault="005D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MS Gothic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Arabic Typesetting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C9" w:rsidRDefault="00C378C9">
    <w:pPr>
      <w:pStyle w:val="af1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B4DC1">
      <w:rPr>
        <w:noProof/>
        <w:lang w:val="zh-TW"/>
      </w:rPr>
      <w:t>3</w:t>
    </w:r>
    <w:r>
      <w:rPr>
        <w:lang w:val="zh-TW"/>
      </w:rPr>
      <w:fldChar w:fldCharType="end"/>
    </w:r>
  </w:p>
  <w:p w:rsidR="00C378C9" w:rsidRDefault="00C378C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C9" w:rsidRDefault="00C378C9">
    <w:pPr>
      <w:pStyle w:val="af1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B4DC1">
      <w:rPr>
        <w:noProof/>
        <w:lang w:val="zh-TW"/>
      </w:rPr>
      <w:t>1</w:t>
    </w:r>
    <w:r>
      <w:rPr>
        <w:lang w:val="zh-TW"/>
      </w:rPr>
      <w:fldChar w:fldCharType="end"/>
    </w:r>
  </w:p>
  <w:p w:rsidR="00C378C9" w:rsidRDefault="00C378C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C9" w:rsidRDefault="00C378C9">
    <w:pPr>
      <w:pStyle w:val="af1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B4DC1">
      <w:rPr>
        <w:noProof/>
        <w:lang w:val="zh-TW"/>
      </w:rPr>
      <w:t>4</w:t>
    </w:r>
    <w:r>
      <w:rPr>
        <w:lang w:val="zh-TW"/>
      </w:rPr>
      <w:fldChar w:fldCharType="end"/>
    </w:r>
  </w:p>
  <w:p w:rsidR="00C378C9" w:rsidRDefault="00C378C9">
    <w:pPr>
      <w:pStyle w:val="af1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C9" w:rsidRDefault="00C378C9">
    <w:pPr>
      <w:pStyle w:val="af1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B4DC1">
      <w:rPr>
        <w:noProof/>
        <w:lang w:val="zh-TW"/>
      </w:rPr>
      <w:t>5</w:t>
    </w:r>
    <w:r>
      <w:rPr>
        <w:lang w:val="zh-TW"/>
      </w:rPr>
      <w:fldChar w:fldCharType="end"/>
    </w:r>
  </w:p>
  <w:p w:rsidR="00C378C9" w:rsidRDefault="00C378C9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0E" w:rsidRDefault="005D670E">
      <w:r>
        <w:rPr>
          <w:color w:val="000000"/>
        </w:rPr>
        <w:separator/>
      </w:r>
    </w:p>
  </w:footnote>
  <w:footnote w:type="continuationSeparator" w:id="0">
    <w:p w:rsidR="005D670E" w:rsidRDefault="005D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113B"/>
    <w:multiLevelType w:val="multilevel"/>
    <w:tmpl w:val="D28A9772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b w:val="0"/>
        <w:strike w:val="0"/>
        <w:color w:val="auto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1288" w:hanging="720"/>
      </w:pPr>
      <w:rPr>
        <w:rFonts w:ascii="標楷體" w:eastAsia="標楷體" w:hAnsi="標楷體"/>
        <w:strike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/>
        <w:sz w:val="28"/>
      </w:rPr>
    </w:lvl>
    <w:lvl w:ilvl="3">
      <w:start w:val="1"/>
      <w:numFmt w:val="decimal"/>
      <w:lvlText w:val="（%4）"/>
      <w:lvlJc w:val="left"/>
      <w:pPr>
        <w:ind w:left="5868" w:hanging="480"/>
      </w:pPr>
      <w:rPr>
        <w:rFonts w:ascii="標楷體" w:eastAsia="標楷體" w:hAnsi="標楷體"/>
        <w:sz w:val="28"/>
        <w:szCs w:val="28"/>
        <w:lang w:val="en-US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33BCD"/>
    <w:multiLevelType w:val="multilevel"/>
    <w:tmpl w:val="EE70CB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C44B34"/>
    <w:multiLevelType w:val="hybridMultilevel"/>
    <w:tmpl w:val="348436FE"/>
    <w:lvl w:ilvl="0" w:tplc="3170E74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  <w:sz w:val="28"/>
        <w:szCs w:val="28"/>
      </w:rPr>
    </w:lvl>
    <w:lvl w:ilvl="1" w:tplc="A754B2DA">
      <w:start w:val="1"/>
      <w:numFmt w:val="decimal"/>
      <w:lvlText w:val="%2、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E1E2688"/>
    <w:multiLevelType w:val="multilevel"/>
    <w:tmpl w:val="CC043F5E"/>
    <w:lvl w:ilvl="0">
      <w:start w:val="1"/>
      <w:numFmt w:val="taiwaneseCountingThousand"/>
      <w:lvlText w:val="%1、"/>
      <w:lvlJc w:val="left"/>
      <w:pPr>
        <w:ind w:left="1899" w:hanging="480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/>
        <w:sz w:val="28"/>
        <w:szCs w:val="28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/>
        <w:sz w:val="28"/>
      </w:rPr>
    </w:lvl>
    <w:lvl w:ilvl="3">
      <w:start w:val="1"/>
      <w:numFmt w:val="decimal"/>
      <w:lvlText w:val="（%4）"/>
      <w:lvlJc w:val="left"/>
      <w:pPr>
        <w:ind w:left="5868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A506BD"/>
    <w:multiLevelType w:val="multilevel"/>
    <w:tmpl w:val="7A7A1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7144AD"/>
    <w:multiLevelType w:val="multilevel"/>
    <w:tmpl w:val="B74C7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8A7228"/>
    <w:multiLevelType w:val="multilevel"/>
    <w:tmpl w:val="73389512"/>
    <w:lvl w:ilvl="0">
      <w:start w:val="1"/>
      <w:numFmt w:val="taiwaneseCountingThousand"/>
      <w:lvlText w:val="%1、"/>
      <w:lvlJc w:val="left"/>
      <w:pPr>
        <w:ind w:left="1899" w:hanging="480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1200" w:hanging="720"/>
      </w:pPr>
    </w:lvl>
    <w:lvl w:ilvl="2">
      <w:start w:val="1"/>
      <w:numFmt w:val="decimal"/>
      <w:lvlText w:val="%3."/>
      <w:lvlJc w:val="left"/>
      <w:pPr>
        <w:ind w:left="1320" w:hanging="360"/>
      </w:pPr>
      <w:rPr>
        <w:sz w:val="28"/>
      </w:rPr>
    </w:lvl>
    <w:lvl w:ilvl="3">
      <w:start w:val="1"/>
      <w:numFmt w:val="decimal"/>
      <w:lvlText w:val="（%4）"/>
      <w:lvlJc w:val="left"/>
      <w:pPr>
        <w:ind w:left="5868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4126F0"/>
    <w:multiLevelType w:val="multilevel"/>
    <w:tmpl w:val="D98A31F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5D66F3F"/>
    <w:multiLevelType w:val="multilevel"/>
    <w:tmpl w:val="24260C2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95D4B36"/>
    <w:multiLevelType w:val="multilevel"/>
    <w:tmpl w:val="3B489FA2"/>
    <w:lvl w:ilvl="0">
      <w:start w:val="1"/>
      <w:numFmt w:val="taiwaneseCountingThousand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C726A8A"/>
    <w:multiLevelType w:val="multilevel"/>
    <w:tmpl w:val="02DE504C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301400"/>
    <w:multiLevelType w:val="multilevel"/>
    <w:tmpl w:val="F97EF8D6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EB1EB0"/>
    <w:multiLevelType w:val="multilevel"/>
    <w:tmpl w:val="E3002926"/>
    <w:lvl w:ilvl="0">
      <w:start w:val="1"/>
      <w:numFmt w:val="decimal"/>
      <w:lvlText w:val="%1."/>
      <w:lvlJc w:val="left"/>
      <w:pPr>
        <w:ind w:left="737" w:hanging="480"/>
      </w:pPr>
    </w:lvl>
    <w:lvl w:ilvl="1">
      <w:start w:val="1"/>
      <w:numFmt w:val="ideographTraditional"/>
      <w:lvlText w:val="%2、"/>
      <w:lvlJc w:val="left"/>
      <w:pPr>
        <w:ind w:left="1217" w:hanging="480"/>
      </w:pPr>
    </w:lvl>
    <w:lvl w:ilvl="2">
      <w:start w:val="1"/>
      <w:numFmt w:val="lowerRoman"/>
      <w:lvlText w:val="%3."/>
      <w:lvlJc w:val="right"/>
      <w:pPr>
        <w:ind w:left="1697" w:hanging="480"/>
      </w:pPr>
    </w:lvl>
    <w:lvl w:ilvl="3">
      <w:start w:val="1"/>
      <w:numFmt w:val="decimal"/>
      <w:lvlText w:val="%4."/>
      <w:lvlJc w:val="left"/>
      <w:pPr>
        <w:ind w:left="2177" w:hanging="480"/>
      </w:pPr>
    </w:lvl>
    <w:lvl w:ilvl="4">
      <w:start w:val="1"/>
      <w:numFmt w:val="ideographTraditional"/>
      <w:lvlText w:val="%5、"/>
      <w:lvlJc w:val="left"/>
      <w:pPr>
        <w:ind w:left="2657" w:hanging="480"/>
      </w:pPr>
    </w:lvl>
    <w:lvl w:ilvl="5">
      <w:start w:val="1"/>
      <w:numFmt w:val="lowerRoman"/>
      <w:lvlText w:val="%6."/>
      <w:lvlJc w:val="right"/>
      <w:pPr>
        <w:ind w:left="3137" w:hanging="480"/>
      </w:pPr>
    </w:lvl>
    <w:lvl w:ilvl="6">
      <w:start w:val="1"/>
      <w:numFmt w:val="decimal"/>
      <w:lvlText w:val="%7."/>
      <w:lvlJc w:val="left"/>
      <w:pPr>
        <w:ind w:left="3617" w:hanging="480"/>
      </w:pPr>
    </w:lvl>
    <w:lvl w:ilvl="7">
      <w:start w:val="1"/>
      <w:numFmt w:val="ideographTraditional"/>
      <w:lvlText w:val="%8、"/>
      <w:lvlJc w:val="left"/>
      <w:pPr>
        <w:ind w:left="4097" w:hanging="480"/>
      </w:pPr>
    </w:lvl>
    <w:lvl w:ilvl="8">
      <w:start w:val="1"/>
      <w:numFmt w:val="lowerRoman"/>
      <w:lvlText w:val="%9."/>
      <w:lvlJc w:val="right"/>
      <w:pPr>
        <w:ind w:left="4577" w:hanging="480"/>
      </w:pPr>
    </w:lvl>
  </w:abstractNum>
  <w:abstractNum w:abstractNumId="13" w15:restartNumberingAfterBreak="0">
    <w:nsid w:val="5A291701"/>
    <w:multiLevelType w:val="multilevel"/>
    <w:tmpl w:val="D58ABB02"/>
    <w:lvl w:ilvl="0">
      <w:start w:val="9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eastAsia"/>
        <w:b w:val="0"/>
        <w:strike w:val="0"/>
        <w:color w:val="auto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288" w:hanging="720"/>
      </w:pPr>
      <w:rPr>
        <w:rFonts w:ascii="標楷體" w:eastAsia="標楷體" w:hAnsi="標楷體" w:hint="eastAsia"/>
        <w:strike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hint="eastAsia"/>
        <w:sz w:val="28"/>
      </w:rPr>
    </w:lvl>
    <w:lvl w:ilvl="3">
      <w:start w:val="1"/>
      <w:numFmt w:val="decimal"/>
      <w:lvlText w:val="（%4）"/>
      <w:lvlJc w:val="left"/>
      <w:pPr>
        <w:ind w:left="621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5F9A6F1F"/>
    <w:multiLevelType w:val="hybridMultilevel"/>
    <w:tmpl w:val="AC84C4F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eastAsia"/>
      </w:rPr>
    </w:lvl>
    <w:lvl w:ilvl="1" w:tplc="E158B160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</w:rPr>
    </w:lvl>
    <w:lvl w:ilvl="2" w:tplc="A754B2DA">
      <w:start w:val="1"/>
      <w:numFmt w:val="decimal"/>
      <w:lvlText w:val="%3、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FA4708E"/>
    <w:multiLevelType w:val="multilevel"/>
    <w:tmpl w:val="D28A9772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b w:val="0"/>
        <w:strike w:val="0"/>
        <w:color w:val="auto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1288" w:hanging="720"/>
      </w:pPr>
      <w:rPr>
        <w:rFonts w:ascii="標楷體" w:eastAsia="標楷體" w:hAnsi="標楷體"/>
        <w:strike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/>
        <w:sz w:val="28"/>
      </w:rPr>
    </w:lvl>
    <w:lvl w:ilvl="3">
      <w:start w:val="1"/>
      <w:numFmt w:val="decimal"/>
      <w:lvlText w:val="（%4）"/>
      <w:lvlJc w:val="left"/>
      <w:pPr>
        <w:ind w:left="621" w:hanging="480"/>
      </w:pPr>
      <w:rPr>
        <w:rFonts w:ascii="標楷體" w:eastAsia="標楷體" w:hAnsi="標楷體"/>
        <w:sz w:val="28"/>
        <w:szCs w:val="28"/>
        <w:lang w:val="en-US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55578E"/>
    <w:multiLevelType w:val="multilevel"/>
    <w:tmpl w:val="75E40EC2"/>
    <w:styleLink w:val="LFO1"/>
    <w:lvl w:ilvl="0">
      <w:start w:val="1"/>
      <w:numFmt w:val="taiwaneseCountingThousand"/>
      <w:pStyle w:val="a"/>
      <w:lvlText w:val="(%1)、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6F780CD2"/>
    <w:multiLevelType w:val="multilevel"/>
    <w:tmpl w:val="FE8CE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6358B8"/>
    <w:multiLevelType w:val="hybridMultilevel"/>
    <w:tmpl w:val="491E6802"/>
    <w:lvl w:ilvl="0" w:tplc="770C626A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eastAsia"/>
        <w:color w:val="auto"/>
      </w:rPr>
    </w:lvl>
    <w:lvl w:ilvl="1" w:tplc="CFE067A4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B61A88E8">
      <w:start w:val="1"/>
      <w:numFmt w:val="bullet"/>
      <w:lvlText w:val="○"/>
      <w:lvlJc w:val="left"/>
      <w:pPr>
        <w:ind w:left="1800" w:hanging="360"/>
      </w:pPr>
      <w:rPr>
        <w:rFonts w:ascii="標楷體" w:eastAsia="標楷體" w:hAnsi="標楷體" w:cs="新細明體" w:hint="eastAsia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7A5F521C"/>
    <w:multiLevelType w:val="hybridMultilevel"/>
    <w:tmpl w:val="7A929E6C"/>
    <w:lvl w:ilvl="0" w:tplc="10F880F4">
      <w:start w:val="1"/>
      <w:numFmt w:val="decimal"/>
      <w:lvlText w:val="（%1）"/>
      <w:lvlJc w:val="left"/>
      <w:pPr>
        <w:ind w:left="260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D26430"/>
    <w:multiLevelType w:val="multilevel"/>
    <w:tmpl w:val="83EA075C"/>
    <w:lvl w:ilvl="0">
      <w:start w:val="1"/>
      <w:numFmt w:val="taiwaneseCountingThousand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7FF662D5"/>
    <w:multiLevelType w:val="multilevel"/>
    <w:tmpl w:val="85EE9458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17"/>
  </w:num>
  <w:num w:numId="9">
    <w:abstractNumId w:val="8"/>
  </w:num>
  <w:num w:numId="10">
    <w:abstractNumId w:val="11"/>
  </w:num>
  <w:num w:numId="11">
    <w:abstractNumId w:val="12"/>
  </w:num>
  <w:num w:numId="12">
    <w:abstractNumId w:val="21"/>
  </w:num>
  <w:num w:numId="13">
    <w:abstractNumId w:val="7"/>
  </w:num>
  <w:num w:numId="14">
    <w:abstractNumId w:val="10"/>
  </w:num>
  <w:num w:numId="15">
    <w:abstractNumId w:val="20"/>
  </w:num>
  <w:num w:numId="16">
    <w:abstractNumId w:val="9"/>
  </w:num>
  <w:num w:numId="17">
    <w:abstractNumId w:val="2"/>
  </w:num>
  <w:num w:numId="18">
    <w:abstractNumId w:val="18"/>
  </w:num>
  <w:num w:numId="19">
    <w:abstractNumId w:val="14"/>
  </w:num>
  <w:num w:numId="20">
    <w:abstractNumId w:val="15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B5"/>
    <w:rsid w:val="00002A8F"/>
    <w:rsid w:val="00003A43"/>
    <w:rsid w:val="00005170"/>
    <w:rsid w:val="000160CC"/>
    <w:rsid w:val="00032A50"/>
    <w:rsid w:val="00042C1E"/>
    <w:rsid w:val="00046C3A"/>
    <w:rsid w:val="0005067E"/>
    <w:rsid w:val="000541A3"/>
    <w:rsid w:val="00055BE1"/>
    <w:rsid w:val="000724B3"/>
    <w:rsid w:val="00075FEA"/>
    <w:rsid w:val="00083E02"/>
    <w:rsid w:val="00084F34"/>
    <w:rsid w:val="0008615A"/>
    <w:rsid w:val="00093F3D"/>
    <w:rsid w:val="00096DD1"/>
    <w:rsid w:val="000A1BBF"/>
    <w:rsid w:val="000A2658"/>
    <w:rsid w:val="000A287C"/>
    <w:rsid w:val="000A76AF"/>
    <w:rsid w:val="000A79BB"/>
    <w:rsid w:val="000B0DC7"/>
    <w:rsid w:val="000B2485"/>
    <w:rsid w:val="000B64E2"/>
    <w:rsid w:val="000B67E5"/>
    <w:rsid w:val="000B7C37"/>
    <w:rsid w:val="000C0C49"/>
    <w:rsid w:val="000C2C5F"/>
    <w:rsid w:val="000C4A13"/>
    <w:rsid w:val="000C60C5"/>
    <w:rsid w:val="000D2746"/>
    <w:rsid w:val="000D7CE3"/>
    <w:rsid w:val="000E162E"/>
    <w:rsid w:val="000F58B8"/>
    <w:rsid w:val="0010418E"/>
    <w:rsid w:val="00106562"/>
    <w:rsid w:val="00106789"/>
    <w:rsid w:val="00106A84"/>
    <w:rsid w:val="00107F7E"/>
    <w:rsid w:val="001206EC"/>
    <w:rsid w:val="001217FB"/>
    <w:rsid w:val="00122857"/>
    <w:rsid w:val="00127B0D"/>
    <w:rsid w:val="001316CE"/>
    <w:rsid w:val="00131CD3"/>
    <w:rsid w:val="001322B7"/>
    <w:rsid w:val="00141C4D"/>
    <w:rsid w:val="00150A48"/>
    <w:rsid w:val="001621C4"/>
    <w:rsid w:val="001735A7"/>
    <w:rsid w:val="00177CFE"/>
    <w:rsid w:val="00180C62"/>
    <w:rsid w:val="00181666"/>
    <w:rsid w:val="00197EAC"/>
    <w:rsid w:val="001A54D4"/>
    <w:rsid w:val="001B1A56"/>
    <w:rsid w:val="001C4B74"/>
    <w:rsid w:val="001C55BE"/>
    <w:rsid w:val="001C6CC8"/>
    <w:rsid w:val="001D6848"/>
    <w:rsid w:val="001F02DB"/>
    <w:rsid w:val="00201152"/>
    <w:rsid w:val="00231B9F"/>
    <w:rsid w:val="002320FB"/>
    <w:rsid w:val="002411D2"/>
    <w:rsid w:val="002530FB"/>
    <w:rsid w:val="00253E38"/>
    <w:rsid w:val="00272E9A"/>
    <w:rsid w:val="002865A9"/>
    <w:rsid w:val="002947BB"/>
    <w:rsid w:val="00295562"/>
    <w:rsid w:val="0029598C"/>
    <w:rsid w:val="002966DE"/>
    <w:rsid w:val="002A2824"/>
    <w:rsid w:val="002B2B19"/>
    <w:rsid w:val="002B6898"/>
    <w:rsid w:val="002C25F3"/>
    <w:rsid w:val="002C4127"/>
    <w:rsid w:val="002D31F8"/>
    <w:rsid w:val="002D5497"/>
    <w:rsid w:val="002D7E2D"/>
    <w:rsid w:val="002E40CE"/>
    <w:rsid w:val="002F0D70"/>
    <w:rsid w:val="002F2335"/>
    <w:rsid w:val="002F7329"/>
    <w:rsid w:val="00302658"/>
    <w:rsid w:val="00304C90"/>
    <w:rsid w:val="0030531C"/>
    <w:rsid w:val="0031523F"/>
    <w:rsid w:val="00320ACC"/>
    <w:rsid w:val="00322B8E"/>
    <w:rsid w:val="003364A6"/>
    <w:rsid w:val="003420FB"/>
    <w:rsid w:val="0034347E"/>
    <w:rsid w:val="00343F61"/>
    <w:rsid w:val="00350E79"/>
    <w:rsid w:val="00352E14"/>
    <w:rsid w:val="003568BA"/>
    <w:rsid w:val="003635B6"/>
    <w:rsid w:val="00363D56"/>
    <w:rsid w:val="0036521E"/>
    <w:rsid w:val="003674D6"/>
    <w:rsid w:val="0037467E"/>
    <w:rsid w:val="00380D15"/>
    <w:rsid w:val="00386122"/>
    <w:rsid w:val="00394B6A"/>
    <w:rsid w:val="00397D1A"/>
    <w:rsid w:val="003A4383"/>
    <w:rsid w:val="003A45EC"/>
    <w:rsid w:val="003B3A9C"/>
    <w:rsid w:val="003C7CFD"/>
    <w:rsid w:val="003D2B34"/>
    <w:rsid w:val="003D5BA9"/>
    <w:rsid w:val="003D6FC7"/>
    <w:rsid w:val="003D7BD5"/>
    <w:rsid w:val="003E62F3"/>
    <w:rsid w:val="003F00B6"/>
    <w:rsid w:val="003F55A2"/>
    <w:rsid w:val="003F678A"/>
    <w:rsid w:val="003F76BD"/>
    <w:rsid w:val="00406D12"/>
    <w:rsid w:val="004117D2"/>
    <w:rsid w:val="00413340"/>
    <w:rsid w:val="00424ECC"/>
    <w:rsid w:val="00431E2C"/>
    <w:rsid w:val="004353B3"/>
    <w:rsid w:val="004509A8"/>
    <w:rsid w:val="00454ADD"/>
    <w:rsid w:val="004552AF"/>
    <w:rsid w:val="00464B9A"/>
    <w:rsid w:val="00470E7A"/>
    <w:rsid w:val="004770F9"/>
    <w:rsid w:val="00483284"/>
    <w:rsid w:val="00490CEC"/>
    <w:rsid w:val="004939DC"/>
    <w:rsid w:val="00494B28"/>
    <w:rsid w:val="0049671E"/>
    <w:rsid w:val="00497D4E"/>
    <w:rsid w:val="004A470B"/>
    <w:rsid w:val="004D153A"/>
    <w:rsid w:val="004D2E5D"/>
    <w:rsid w:val="004D6C71"/>
    <w:rsid w:val="004E36D6"/>
    <w:rsid w:val="004F09BF"/>
    <w:rsid w:val="004F0F4F"/>
    <w:rsid w:val="004F6893"/>
    <w:rsid w:val="00503CA9"/>
    <w:rsid w:val="00507F98"/>
    <w:rsid w:val="00512D43"/>
    <w:rsid w:val="005226DA"/>
    <w:rsid w:val="00537526"/>
    <w:rsid w:val="00542865"/>
    <w:rsid w:val="00544BFF"/>
    <w:rsid w:val="00550876"/>
    <w:rsid w:val="00553155"/>
    <w:rsid w:val="00554E61"/>
    <w:rsid w:val="00565330"/>
    <w:rsid w:val="0058525A"/>
    <w:rsid w:val="005A1F43"/>
    <w:rsid w:val="005A7111"/>
    <w:rsid w:val="005C4CC4"/>
    <w:rsid w:val="005D32D1"/>
    <w:rsid w:val="005D5EE1"/>
    <w:rsid w:val="005D670E"/>
    <w:rsid w:val="005E2DFA"/>
    <w:rsid w:val="005E352A"/>
    <w:rsid w:val="005E3993"/>
    <w:rsid w:val="005E570A"/>
    <w:rsid w:val="005E7778"/>
    <w:rsid w:val="005E7943"/>
    <w:rsid w:val="0061362C"/>
    <w:rsid w:val="00616195"/>
    <w:rsid w:val="006256FF"/>
    <w:rsid w:val="00626677"/>
    <w:rsid w:val="00630E58"/>
    <w:rsid w:val="006319A8"/>
    <w:rsid w:val="00634B6E"/>
    <w:rsid w:val="006447D9"/>
    <w:rsid w:val="00646279"/>
    <w:rsid w:val="0065110E"/>
    <w:rsid w:val="0068444C"/>
    <w:rsid w:val="00687616"/>
    <w:rsid w:val="00691DFD"/>
    <w:rsid w:val="00697AA8"/>
    <w:rsid w:val="006A21BF"/>
    <w:rsid w:val="006B003F"/>
    <w:rsid w:val="006B4DC1"/>
    <w:rsid w:val="006B6897"/>
    <w:rsid w:val="006C1458"/>
    <w:rsid w:val="006C2B9C"/>
    <w:rsid w:val="006C4492"/>
    <w:rsid w:val="006C54EB"/>
    <w:rsid w:val="006D30FC"/>
    <w:rsid w:val="006D706C"/>
    <w:rsid w:val="006E3A40"/>
    <w:rsid w:val="006F1AD8"/>
    <w:rsid w:val="006F1BE8"/>
    <w:rsid w:val="006F4261"/>
    <w:rsid w:val="007025B8"/>
    <w:rsid w:val="00704617"/>
    <w:rsid w:val="00704C81"/>
    <w:rsid w:val="00710168"/>
    <w:rsid w:val="00710B85"/>
    <w:rsid w:val="007153AB"/>
    <w:rsid w:val="00716669"/>
    <w:rsid w:val="007403AA"/>
    <w:rsid w:val="007461F8"/>
    <w:rsid w:val="00752198"/>
    <w:rsid w:val="00752D18"/>
    <w:rsid w:val="00752EE4"/>
    <w:rsid w:val="00756788"/>
    <w:rsid w:val="007644DC"/>
    <w:rsid w:val="00766E76"/>
    <w:rsid w:val="00771652"/>
    <w:rsid w:val="00771937"/>
    <w:rsid w:val="00771C2F"/>
    <w:rsid w:val="00772597"/>
    <w:rsid w:val="007769B4"/>
    <w:rsid w:val="007946D4"/>
    <w:rsid w:val="00796904"/>
    <w:rsid w:val="007978FD"/>
    <w:rsid w:val="007A031C"/>
    <w:rsid w:val="007A3BEB"/>
    <w:rsid w:val="007A5692"/>
    <w:rsid w:val="007C007F"/>
    <w:rsid w:val="007C5164"/>
    <w:rsid w:val="007D3291"/>
    <w:rsid w:val="007E63F3"/>
    <w:rsid w:val="007E79BF"/>
    <w:rsid w:val="007F670E"/>
    <w:rsid w:val="007F71EF"/>
    <w:rsid w:val="007F7442"/>
    <w:rsid w:val="00801CDA"/>
    <w:rsid w:val="008027FE"/>
    <w:rsid w:val="00803D7C"/>
    <w:rsid w:val="00811BCA"/>
    <w:rsid w:val="00813B8E"/>
    <w:rsid w:val="00815C78"/>
    <w:rsid w:val="00816D9E"/>
    <w:rsid w:val="0083507C"/>
    <w:rsid w:val="008362DB"/>
    <w:rsid w:val="00844A9B"/>
    <w:rsid w:val="00850463"/>
    <w:rsid w:val="00851197"/>
    <w:rsid w:val="008558EF"/>
    <w:rsid w:val="00855E78"/>
    <w:rsid w:val="00856680"/>
    <w:rsid w:val="008573DE"/>
    <w:rsid w:val="00857966"/>
    <w:rsid w:val="00857D0F"/>
    <w:rsid w:val="00865326"/>
    <w:rsid w:val="00866F7B"/>
    <w:rsid w:val="00873CAE"/>
    <w:rsid w:val="00873D64"/>
    <w:rsid w:val="00874FA7"/>
    <w:rsid w:val="00875776"/>
    <w:rsid w:val="00877884"/>
    <w:rsid w:val="008834B3"/>
    <w:rsid w:val="0088619F"/>
    <w:rsid w:val="00893FC5"/>
    <w:rsid w:val="008948E6"/>
    <w:rsid w:val="008A5EC7"/>
    <w:rsid w:val="008B119D"/>
    <w:rsid w:val="008B27D3"/>
    <w:rsid w:val="008B5EE0"/>
    <w:rsid w:val="008C00B2"/>
    <w:rsid w:val="008C0FB4"/>
    <w:rsid w:val="008C4233"/>
    <w:rsid w:val="008C6668"/>
    <w:rsid w:val="008F2AB8"/>
    <w:rsid w:val="008F527B"/>
    <w:rsid w:val="009055DA"/>
    <w:rsid w:val="00906F12"/>
    <w:rsid w:val="00913E53"/>
    <w:rsid w:val="0091767C"/>
    <w:rsid w:val="009205C4"/>
    <w:rsid w:val="00922944"/>
    <w:rsid w:val="00922D47"/>
    <w:rsid w:val="00933364"/>
    <w:rsid w:val="0093340D"/>
    <w:rsid w:val="00937199"/>
    <w:rsid w:val="009418ED"/>
    <w:rsid w:val="00954020"/>
    <w:rsid w:val="00954F68"/>
    <w:rsid w:val="00963F32"/>
    <w:rsid w:val="00972139"/>
    <w:rsid w:val="009818D7"/>
    <w:rsid w:val="00991004"/>
    <w:rsid w:val="009A17FF"/>
    <w:rsid w:val="009A27D7"/>
    <w:rsid w:val="009A7E80"/>
    <w:rsid w:val="009B281E"/>
    <w:rsid w:val="009B3318"/>
    <w:rsid w:val="009B7F68"/>
    <w:rsid w:val="009C0DF5"/>
    <w:rsid w:val="009C664E"/>
    <w:rsid w:val="009C693A"/>
    <w:rsid w:val="009C7A99"/>
    <w:rsid w:val="009D5830"/>
    <w:rsid w:val="009E0638"/>
    <w:rsid w:val="009E1612"/>
    <w:rsid w:val="009E330C"/>
    <w:rsid w:val="009F148D"/>
    <w:rsid w:val="009F1CD8"/>
    <w:rsid w:val="009F4391"/>
    <w:rsid w:val="009F4616"/>
    <w:rsid w:val="009F5F77"/>
    <w:rsid w:val="00A04339"/>
    <w:rsid w:val="00A10233"/>
    <w:rsid w:val="00A10692"/>
    <w:rsid w:val="00A11FAE"/>
    <w:rsid w:val="00A127D6"/>
    <w:rsid w:val="00A23F56"/>
    <w:rsid w:val="00A251CA"/>
    <w:rsid w:val="00A317EB"/>
    <w:rsid w:val="00A331CE"/>
    <w:rsid w:val="00A4019F"/>
    <w:rsid w:val="00A47288"/>
    <w:rsid w:val="00A524E1"/>
    <w:rsid w:val="00A55FC3"/>
    <w:rsid w:val="00A56740"/>
    <w:rsid w:val="00A569B4"/>
    <w:rsid w:val="00A60548"/>
    <w:rsid w:val="00A64F43"/>
    <w:rsid w:val="00A71B93"/>
    <w:rsid w:val="00A734AF"/>
    <w:rsid w:val="00A77BFF"/>
    <w:rsid w:val="00A81E77"/>
    <w:rsid w:val="00A8265E"/>
    <w:rsid w:val="00A82A24"/>
    <w:rsid w:val="00A835DF"/>
    <w:rsid w:val="00A84854"/>
    <w:rsid w:val="00A95AC6"/>
    <w:rsid w:val="00AA102C"/>
    <w:rsid w:val="00AA51E5"/>
    <w:rsid w:val="00AB104C"/>
    <w:rsid w:val="00AB39D1"/>
    <w:rsid w:val="00AC2208"/>
    <w:rsid w:val="00AC2BF8"/>
    <w:rsid w:val="00AC6215"/>
    <w:rsid w:val="00AC7586"/>
    <w:rsid w:val="00AE5281"/>
    <w:rsid w:val="00AE7A3F"/>
    <w:rsid w:val="00AF6CD2"/>
    <w:rsid w:val="00B02DF0"/>
    <w:rsid w:val="00B02F82"/>
    <w:rsid w:val="00B10682"/>
    <w:rsid w:val="00B12205"/>
    <w:rsid w:val="00B143E9"/>
    <w:rsid w:val="00B14DDA"/>
    <w:rsid w:val="00B26810"/>
    <w:rsid w:val="00B301C8"/>
    <w:rsid w:val="00B40D04"/>
    <w:rsid w:val="00B42D20"/>
    <w:rsid w:val="00B44777"/>
    <w:rsid w:val="00B44B8D"/>
    <w:rsid w:val="00B516AE"/>
    <w:rsid w:val="00B52DD4"/>
    <w:rsid w:val="00B6087C"/>
    <w:rsid w:val="00B6376E"/>
    <w:rsid w:val="00B70B2F"/>
    <w:rsid w:val="00B83A6D"/>
    <w:rsid w:val="00B867DB"/>
    <w:rsid w:val="00B90095"/>
    <w:rsid w:val="00B937A1"/>
    <w:rsid w:val="00BB435E"/>
    <w:rsid w:val="00BB723D"/>
    <w:rsid w:val="00BC3E4C"/>
    <w:rsid w:val="00BD4025"/>
    <w:rsid w:val="00BE3397"/>
    <w:rsid w:val="00BF0546"/>
    <w:rsid w:val="00C05879"/>
    <w:rsid w:val="00C25639"/>
    <w:rsid w:val="00C34F97"/>
    <w:rsid w:val="00C3509E"/>
    <w:rsid w:val="00C378C9"/>
    <w:rsid w:val="00C41399"/>
    <w:rsid w:val="00C41ADC"/>
    <w:rsid w:val="00C44648"/>
    <w:rsid w:val="00C45789"/>
    <w:rsid w:val="00C45C87"/>
    <w:rsid w:val="00C50970"/>
    <w:rsid w:val="00C51F69"/>
    <w:rsid w:val="00C5342F"/>
    <w:rsid w:val="00C563B0"/>
    <w:rsid w:val="00C564E1"/>
    <w:rsid w:val="00C60B76"/>
    <w:rsid w:val="00C657B4"/>
    <w:rsid w:val="00C65DF2"/>
    <w:rsid w:val="00C66019"/>
    <w:rsid w:val="00C7316E"/>
    <w:rsid w:val="00C7667D"/>
    <w:rsid w:val="00CA297A"/>
    <w:rsid w:val="00CA339B"/>
    <w:rsid w:val="00CB15E0"/>
    <w:rsid w:val="00CC4652"/>
    <w:rsid w:val="00CD0396"/>
    <w:rsid w:val="00CE0A13"/>
    <w:rsid w:val="00CE1A8A"/>
    <w:rsid w:val="00CE3C46"/>
    <w:rsid w:val="00CE5A48"/>
    <w:rsid w:val="00CE7176"/>
    <w:rsid w:val="00CE7DF0"/>
    <w:rsid w:val="00CF5A53"/>
    <w:rsid w:val="00D017F8"/>
    <w:rsid w:val="00D068F7"/>
    <w:rsid w:val="00D116A7"/>
    <w:rsid w:val="00D141E3"/>
    <w:rsid w:val="00D17D0D"/>
    <w:rsid w:val="00D2027D"/>
    <w:rsid w:val="00D24FB5"/>
    <w:rsid w:val="00D25631"/>
    <w:rsid w:val="00D344E4"/>
    <w:rsid w:val="00D43A8E"/>
    <w:rsid w:val="00D5712E"/>
    <w:rsid w:val="00D57C56"/>
    <w:rsid w:val="00D629A3"/>
    <w:rsid w:val="00D62ADA"/>
    <w:rsid w:val="00D658C0"/>
    <w:rsid w:val="00D71E28"/>
    <w:rsid w:val="00D7243D"/>
    <w:rsid w:val="00D74757"/>
    <w:rsid w:val="00D80F16"/>
    <w:rsid w:val="00D8139F"/>
    <w:rsid w:val="00D83DDA"/>
    <w:rsid w:val="00D847C3"/>
    <w:rsid w:val="00D85AAE"/>
    <w:rsid w:val="00D93406"/>
    <w:rsid w:val="00D950CD"/>
    <w:rsid w:val="00D96D00"/>
    <w:rsid w:val="00DA201B"/>
    <w:rsid w:val="00DB7802"/>
    <w:rsid w:val="00DD11B4"/>
    <w:rsid w:val="00DD3C82"/>
    <w:rsid w:val="00DD4A9B"/>
    <w:rsid w:val="00DD7145"/>
    <w:rsid w:val="00DE0203"/>
    <w:rsid w:val="00DE1AB7"/>
    <w:rsid w:val="00DE6F8A"/>
    <w:rsid w:val="00DF0D9E"/>
    <w:rsid w:val="00DF35DC"/>
    <w:rsid w:val="00E01F80"/>
    <w:rsid w:val="00E06532"/>
    <w:rsid w:val="00E10321"/>
    <w:rsid w:val="00E138BB"/>
    <w:rsid w:val="00E21D45"/>
    <w:rsid w:val="00E22FE7"/>
    <w:rsid w:val="00E26064"/>
    <w:rsid w:val="00E26B94"/>
    <w:rsid w:val="00E31F33"/>
    <w:rsid w:val="00E33257"/>
    <w:rsid w:val="00E50EB8"/>
    <w:rsid w:val="00E80A8C"/>
    <w:rsid w:val="00E827C9"/>
    <w:rsid w:val="00E841B0"/>
    <w:rsid w:val="00E91FCF"/>
    <w:rsid w:val="00E9370E"/>
    <w:rsid w:val="00E94BA8"/>
    <w:rsid w:val="00EA5C8A"/>
    <w:rsid w:val="00EA7EB5"/>
    <w:rsid w:val="00EB231C"/>
    <w:rsid w:val="00ED1AE1"/>
    <w:rsid w:val="00ED45EB"/>
    <w:rsid w:val="00ED7D79"/>
    <w:rsid w:val="00EE123F"/>
    <w:rsid w:val="00EE4E23"/>
    <w:rsid w:val="00EF377F"/>
    <w:rsid w:val="00F01267"/>
    <w:rsid w:val="00F012F2"/>
    <w:rsid w:val="00F11836"/>
    <w:rsid w:val="00F14F4E"/>
    <w:rsid w:val="00F16ECA"/>
    <w:rsid w:val="00F17376"/>
    <w:rsid w:val="00F22F37"/>
    <w:rsid w:val="00F31C06"/>
    <w:rsid w:val="00F371C0"/>
    <w:rsid w:val="00F43620"/>
    <w:rsid w:val="00F56FB5"/>
    <w:rsid w:val="00F6698D"/>
    <w:rsid w:val="00F91590"/>
    <w:rsid w:val="00F933E8"/>
    <w:rsid w:val="00FA4AEC"/>
    <w:rsid w:val="00FB0B3B"/>
    <w:rsid w:val="00FB2357"/>
    <w:rsid w:val="00FB6270"/>
    <w:rsid w:val="00FB78D9"/>
    <w:rsid w:val="00FC3517"/>
    <w:rsid w:val="00FC6F7B"/>
    <w:rsid w:val="00FC7E07"/>
    <w:rsid w:val="00FD2490"/>
    <w:rsid w:val="00FE3464"/>
    <w:rsid w:val="00FE56C9"/>
    <w:rsid w:val="00FE6BE5"/>
    <w:rsid w:val="00FF31FF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D13035"/>
  <w15:docId w15:val="{E58C3DB6-8C0D-4B71-B00B-8A3D83F1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rPr>
      <w:rFonts w:cs="Times New Roman"/>
      <w:sz w:val="18"/>
    </w:rPr>
  </w:style>
  <w:style w:type="paragraph" w:styleId="a5">
    <w:name w:val="annotation text"/>
    <w:basedOn w:val="a0"/>
  </w:style>
  <w:style w:type="character" w:customStyle="1" w:styleId="a6">
    <w:name w:val="註解文字 字元"/>
    <w:basedOn w:val="a1"/>
    <w:rPr>
      <w:kern w:val="3"/>
      <w:sz w:val="24"/>
    </w:rPr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註解主旨 字元"/>
    <w:basedOn w:val="a6"/>
    <w:rPr>
      <w:b/>
      <w:kern w:val="3"/>
      <w:sz w:val="24"/>
    </w:rPr>
  </w:style>
  <w:style w:type="paragraph" w:styleId="a9">
    <w:name w:val="Balloon Text"/>
    <w:basedOn w:val="a0"/>
    <w:rPr>
      <w:rFonts w:ascii="Arial" w:hAnsi="Arial"/>
      <w:sz w:val="18"/>
      <w:szCs w:val="18"/>
    </w:rPr>
  </w:style>
  <w:style w:type="character" w:customStyle="1" w:styleId="aa">
    <w:name w:val="註解方塊文字 字元"/>
    <w:basedOn w:val="a1"/>
    <w:rPr>
      <w:rFonts w:ascii="Cambria" w:eastAsia="新細明體" w:hAnsi="Cambria"/>
      <w:kern w:val="3"/>
      <w:sz w:val="2"/>
    </w:rPr>
  </w:style>
  <w:style w:type="paragraph" w:customStyle="1" w:styleId="7">
    <w:name w:val="樣式7"/>
    <w:basedOn w:val="a0"/>
    <w:pPr>
      <w:spacing w:line="360" w:lineRule="atLeast"/>
      <w:ind w:left="1361" w:hanging="1361"/>
    </w:pPr>
    <w:rPr>
      <w:rFonts w:eastAsia="全真楷書"/>
      <w:spacing w:val="14"/>
      <w:kern w:val="0"/>
      <w:szCs w:val="20"/>
    </w:rPr>
  </w:style>
  <w:style w:type="paragraph" w:styleId="3">
    <w:name w:val="Body Text Indent 3"/>
    <w:basedOn w:val="a0"/>
    <w:pPr>
      <w:ind w:left="720" w:hanging="720"/>
    </w:pPr>
  </w:style>
  <w:style w:type="character" w:customStyle="1" w:styleId="30">
    <w:name w:val="本文縮排 3 字元"/>
    <w:basedOn w:val="a1"/>
    <w:rPr>
      <w:kern w:val="3"/>
      <w:sz w:val="16"/>
    </w:rPr>
  </w:style>
  <w:style w:type="paragraph" w:styleId="ab">
    <w:name w:val="Plain Text"/>
    <w:basedOn w:val="a0"/>
    <w:rPr>
      <w:rFonts w:ascii="細明體" w:eastAsia="細明體" w:hAnsi="細明體"/>
      <w:sz w:val="28"/>
      <w:szCs w:val="20"/>
    </w:rPr>
  </w:style>
  <w:style w:type="character" w:customStyle="1" w:styleId="ac">
    <w:name w:val="純文字 字元"/>
    <w:basedOn w:val="a1"/>
    <w:rPr>
      <w:rFonts w:ascii="細明體" w:eastAsia="細明體" w:hAnsi="細明體"/>
      <w:kern w:val="3"/>
      <w:sz w:val="24"/>
    </w:rPr>
  </w:style>
  <w:style w:type="paragraph" w:styleId="ad">
    <w:name w:val="Body Text"/>
    <w:basedOn w:val="a0"/>
    <w:pPr>
      <w:spacing w:after="120"/>
    </w:pPr>
  </w:style>
  <w:style w:type="character" w:customStyle="1" w:styleId="ae">
    <w:name w:val="本文 字元"/>
    <w:basedOn w:val="a1"/>
    <w:rPr>
      <w:kern w:val="3"/>
      <w:sz w:val="24"/>
    </w:rPr>
  </w:style>
  <w:style w:type="paragraph" w:customStyle="1" w:styleId="PlainText1">
    <w:name w:val="Plain Text1"/>
    <w:basedOn w:val="a0"/>
    <w:rPr>
      <w:rFonts w:ascii="細明體" w:eastAsia="細明體" w:hAnsi="細明體"/>
      <w:szCs w:val="20"/>
    </w:rPr>
  </w:style>
  <w:style w:type="paragraph" w:styleId="af">
    <w:name w:val="Salutation"/>
    <w:basedOn w:val="a0"/>
    <w:next w:val="a0"/>
    <w:rPr>
      <w:rFonts w:eastAsia="標楷體"/>
    </w:rPr>
  </w:style>
  <w:style w:type="character" w:customStyle="1" w:styleId="af0">
    <w:name w:val="問候 字元"/>
    <w:basedOn w:val="a1"/>
    <w:rPr>
      <w:kern w:val="3"/>
      <w:sz w:val="24"/>
    </w:rPr>
  </w:style>
  <w:style w:type="paragraph" w:styleId="af1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1"/>
    <w:rPr>
      <w:kern w:val="3"/>
    </w:rPr>
  </w:style>
  <w:style w:type="character" w:styleId="af3">
    <w:name w:val="page number"/>
    <w:basedOn w:val="a1"/>
    <w:rPr>
      <w:rFonts w:cs="Times New Roman"/>
    </w:rPr>
  </w:style>
  <w:style w:type="character" w:customStyle="1" w:styleId="shorttext1">
    <w:name w:val="short_text1"/>
    <w:rPr>
      <w:sz w:val="29"/>
    </w:rPr>
  </w:style>
  <w:style w:type="character" w:styleId="af4">
    <w:name w:val="Hyperlink"/>
    <w:basedOn w:val="a1"/>
    <w:rPr>
      <w:rFonts w:cs="Times New Roman"/>
      <w:color w:val="0000BB"/>
      <w:u w:val="none"/>
    </w:rPr>
  </w:style>
  <w:style w:type="character" w:styleId="af5">
    <w:name w:val="Strong"/>
    <w:basedOn w:val="a1"/>
    <w:rPr>
      <w:rFonts w:cs="Times New Roman"/>
      <w:b/>
    </w:rPr>
  </w:style>
  <w:style w:type="paragraph" w:styleId="af6">
    <w:name w:val="Body Text Indent"/>
    <w:basedOn w:val="a0"/>
    <w:pPr>
      <w:spacing w:after="120"/>
      <w:ind w:left="480"/>
    </w:pPr>
  </w:style>
  <w:style w:type="character" w:customStyle="1" w:styleId="af7">
    <w:name w:val="本文縮排 字元"/>
    <w:basedOn w:val="a1"/>
    <w:rPr>
      <w:kern w:val="3"/>
      <w:sz w:val="24"/>
    </w:rPr>
  </w:style>
  <w:style w:type="paragraph" w:styleId="2">
    <w:name w:val="Body Text Indent 2"/>
    <w:basedOn w:val="a0"/>
    <w:pPr>
      <w:spacing w:after="120" w:line="480" w:lineRule="auto"/>
      <w:ind w:left="480"/>
    </w:pPr>
  </w:style>
  <w:style w:type="character" w:customStyle="1" w:styleId="20">
    <w:name w:val="本文縮排 2 字元"/>
    <w:basedOn w:val="a1"/>
    <w:rPr>
      <w:kern w:val="3"/>
      <w:sz w:val="24"/>
    </w:rPr>
  </w:style>
  <w:style w:type="paragraph" w:customStyle="1" w:styleId="71">
    <w:name w:val="樣式71"/>
    <w:basedOn w:val="a0"/>
    <w:pPr>
      <w:spacing w:line="360" w:lineRule="exact"/>
      <w:ind w:left="1599" w:hanging="1599"/>
    </w:pPr>
    <w:rPr>
      <w:rFonts w:eastAsia="全真楷書"/>
      <w:spacing w:val="14"/>
      <w:kern w:val="0"/>
      <w:szCs w:val="20"/>
    </w:rPr>
  </w:style>
  <w:style w:type="paragraph" w:styleId="af8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9">
    <w:name w:val="頁首 字元"/>
    <w:basedOn w:val="a1"/>
    <w:rPr>
      <w:kern w:val="3"/>
    </w:rPr>
  </w:style>
  <w:style w:type="paragraph" w:customStyle="1" w:styleId="afa">
    <w:name w:val="第十一條內文"/>
    <w:basedOn w:val="a0"/>
    <w:pPr>
      <w:wordWrap w:val="0"/>
      <w:overflowPunct w:val="0"/>
      <w:autoSpaceDE w:val="0"/>
      <w:ind w:left="823"/>
    </w:pPr>
    <w:rPr>
      <w:rFonts w:ascii="全真楷書" w:eastAsia="華康楷書體W5" w:hAnsi="全真楷書"/>
      <w:kern w:val="0"/>
      <w:sz w:val="28"/>
      <w:szCs w:val="20"/>
    </w:rPr>
  </w:style>
  <w:style w:type="paragraph" w:customStyle="1" w:styleId="a">
    <w:name w:val="條文三"/>
    <w:basedOn w:val="a0"/>
    <w:pPr>
      <w:numPr>
        <w:numId w:val="1"/>
      </w:numPr>
      <w:ind w:right="57"/>
      <w:jc w:val="both"/>
    </w:pPr>
    <w:rPr>
      <w:rFonts w:ascii="全真楷書" w:eastAsia="全真楷書" w:hAnsi="全真楷書"/>
      <w:sz w:val="28"/>
      <w:szCs w:val="20"/>
    </w:rPr>
  </w:style>
  <w:style w:type="paragraph" w:customStyle="1" w:styleId="afb">
    <w:name w:val="條文一"/>
    <w:basedOn w:val="a0"/>
    <w:pPr>
      <w:ind w:left="512" w:right="57" w:hanging="540"/>
      <w:jc w:val="both"/>
    </w:pPr>
    <w:rPr>
      <w:rFonts w:ascii="全真楷書" w:eastAsia="全真楷書" w:hAnsi="全真楷書"/>
      <w:sz w:val="28"/>
      <w:szCs w:val="20"/>
    </w:rPr>
  </w:style>
  <w:style w:type="paragraph" w:customStyle="1" w:styleId="afc">
    <w:name w:val="條文二"/>
    <w:basedOn w:val="a0"/>
    <w:pPr>
      <w:ind w:left="512" w:right="57"/>
      <w:jc w:val="both"/>
    </w:pPr>
    <w:rPr>
      <w:rFonts w:ascii="全真楷書" w:eastAsia="全真楷書" w:hAnsi="全真楷書"/>
      <w:sz w:val="28"/>
      <w:szCs w:val="20"/>
    </w:rPr>
  </w:style>
  <w:style w:type="paragraph" w:customStyle="1" w:styleId="afd">
    <w:name w:val="(一)"/>
    <w:basedOn w:val="a0"/>
    <w:pPr>
      <w:ind w:left="1361" w:right="57" w:hanging="794"/>
      <w:jc w:val="both"/>
    </w:pPr>
    <w:rPr>
      <w:rFonts w:ascii="全真楷書" w:eastAsia="全真楷書" w:hAnsi="全真楷書"/>
      <w:sz w:val="28"/>
      <w:szCs w:val="20"/>
    </w:rPr>
  </w:style>
  <w:style w:type="paragraph" w:customStyle="1" w:styleId="afe">
    <w:name w:val="字元 字元 字元 字元 字元 字元 字元 字元 字元"/>
    <w:basedOn w:val="a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f">
    <w:name w:val="Date"/>
    <w:basedOn w:val="a0"/>
    <w:next w:val="a0"/>
    <w:pPr>
      <w:jc w:val="right"/>
    </w:pPr>
    <w:rPr>
      <w:rFonts w:eastAsia="標楷體"/>
      <w:sz w:val="28"/>
      <w:szCs w:val="20"/>
    </w:rPr>
  </w:style>
  <w:style w:type="character" w:customStyle="1" w:styleId="aff0">
    <w:name w:val="日期 字元"/>
    <w:basedOn w:val="a1"/>
    <w:rPr>
      <w:kern w:val="3"/>
      <w:sz w:val="24"/>
    </w:rPr>
  </w:style>
  <w:style w:type="paragraph" w:styleId="aff1">
    <w:name w:val="Closing"/>
    <w:basedOn w:val="a0"/>
    <w:pPr>
      <w:ind w:left="100"/>
    </w:pPr>
    <w:rPr>
      <w:rFonts w:eastAsia="標楷體"/>
    </w:rPr>
  </w:style>
  <w:style w:type="character" w:customStyle="1" w:styleId="aff2">
    <w:name w:val="結語 字元"/>
    <w:basedOn w:val="a1"/>
    <w:rPr>
      <w:kern w:val="3"/>
      <w:sz w:val="24"/>
    </w:rPr>
  </w:style>
  <w:style w:type="paragraph" w:customStyle="1" w:styleId="aff3">
    <w:name w:val="字元 字元 字元 字元 字元 字元 字元"/>
    <w:basedOn w:val="a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dash51676587char">
    <w:name w:val="dash5167_6587__char"/>
  </w:style>
  <w:style w:type="paragraph" w:customStyle="1" w:styleId="aff4">
    <w:name w:val="目錄"/>
    <w:basedOn w:val="a0"/>
    <w:pPr>
      <w:spacing w:after="240" w:line="400" w:lineRule="exact"/>
      <w:jc w:val="center"/>
    </w:pPr>
    <w:rPr>
      <w:rFonts w:ascii="標楷體" w:eastAsia="標楷體" w:hAnsi="標楷體"/>
      <w:b/>
      <w:sz w:val="28"/>
      <w:szCs w:val="28"/>
    </w:rPr>
  </w:style>
  <w:style w:type="paragraph" w:styleId="aff5">
    <w:name w:val="List Paragraph"/>
    <w:basedOn w:val="a0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ff6">
    <w:name w:val="FollowedHyperlink"/>
    <w:basedOn w:val="a1"/>
    <w:rPr>
      <w:color w:val="8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table" w:styleId="aff7">
    <w:name w:val="Table Grid"/>
    <w:basedOn w:val="a2"/>
    <w:uiPriority w:val="39"/>
    <w:rsid w:val="00C65DF2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basedOn w:val="a1"/>
    <w:uiPriority w:val="20"/>
    <w:qFormat/>
    <w:rsid w:val="00C65D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A219-4304-4148-BA40-195D94B6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委託辦理「96年度進用身心障礙者工作績優機關（構）獎勵表揚活動計畫」</dc:title>
  <dc:creator>A7200022</dc:creator>
  <cp:lastModifiedBy>劉甄玲</cp:lastModifiedBy>
  <cp:revision>11</cp:revision>
  <cp:lastPrinted>2023-03-14T06:02:00Z</cp:lastPrinted>
  <dcterms:created xsi:type="dcterms:W3CDTF">2023-03-22T01:28:00Z</dcterms:created>
  <dcterms:modified xsi:type="dcterms:W3CDTF">2023-07-11T06:32:00Z</dcterms:modified>
</cp:coreProperties>
</file>